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9F26" w14:textId="573C0C24" w:rsidR="00310364" w:rsidRDefault="00285BE0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2566A">
        <w:rPr>
          <w:sz w:val="28"/>
          <w:szCs w:val="28"/>
        </w:rPr>
        <w:t xml:space="preserve">                            </w:t>
      </w:r>
      <w:r w:rsidR="00310364">
        <w:rPr>
          <w:sz w:val="28"/>
          <w:szCs w:val="28"/>
        </w:rPr>
        <w:t xml:space="preserve">        PROTOKÓŁ NR X</w:t>
      </w:r>
      <w:r w:rsidR="00DD7468">
        <w:rPr>
          <w:sz w:val="28"/>
          <w:szCs w:val="28"/>
        </w:rPr>
        <w:t>L</w:t>
      </w:r>
      <w:r w:rsidR="00310364">
        <w:rPr>
          <w:sz w:val="28"/>
          <w:szCs w:val="28"/>
        </w:rPr>
        <w:t>/2022</w:t>
      </w:r>
    </w:p>
    <w:p w14:paraId="5DE630F8" w14:textId="77777777" w:rsidR="00310364" w:rsidRDefault="00310364" w:rsidP="00B811D9">
      <w:pPr>
        <w:ind w:right="383"/>
        <w:jc w:val="both"/>
        <w:rPr>
          <w:sz w:val="28"/>
          <w:szCs w:val="28"/>
        </w:rPr>
      </w:pPr>
    </w:p>
    <w:p w14:paraId="62F194D3" w14:textId="6DE8267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DD7468">
        <w:rPr>
          <w:sz w:val="28"/>
          <w:szCs w:val="28"/>
        </w:rPr>
        <w:t>L</w:t>
      </w:r>
      <w:r w:rsidR="00552193">
        <w:rPr>
          <w:sz w:val="28"/>
          <w:szCs w:val="28"/>
        </w:rPr>
        <w:t>/2022</w:t>
      </w:r>
      <w:r>
        <w:rPr>
          <w:sz w:val="28"/>
          <w:szCs w:val="28"/>
        </w:rPr>
        <w:t xml:space="preserve"> Sesji Rady Gminy Świekatowo odbytej </w:t>
      </w:r>
      <w:r w:rsidR="00DD7468">
        <w:rPr>
          <w:sz w:val="28"/>
          <w:szCs w:val="28"/>
        </w:rPr>
        <w:t>28</w:t>
      </w:r>
      <w:r w:rsidR="00552193">
        <w:rPr>
          <w:sz w:val="28"/>
          <w:szCs w:val="28"/>
        </w:rPr>
        <w:t xml:space="preserve"> grudnia</w:t>
      </w:r>
      <w:r>
        <w:rPr>
          <w:sz w:val="28"/>
          <w:szCs w:val="28"/>
        </w:rPr>
        <w:t xml:space="preserve"> 2022 r. w sali narad przy stadionie gminnym w Świekatowie w godz. od 1</w:t>
      </w:r>
      <w:r w:rsidR="00DD7468">
        <w:rPr>
          <w:sz w:val="28"/>
          <w:szCs w:val="28"/>
        </w:rPr>
        <w:t>3</w:t>
      </w:r>
      <w:r>
        <w:rPr>
          <w:sz w:val="28"/>
          <w:szCs w:val="28"/>
        </w:rPr>
        <w:t>:00 do 15:</w:t>
      </w:r>
      <w:r w:rsidR="00DD7468">
        <w:rPr>
          <w:sz w:val="28"/>
          <w:szCs w:val="28"/>
        </w:rPr>
        <w:t>00</w:t>
      </w:r>
      <w:r>
        <w:rPr>
          <w:sz w:val="28"/>
          <w:szCs w:val="28"/>
        </w:rPr>
        <w:t>.</w:t>
      </w:r>
    </w:p>
    <w:p w14:paraId="68E750B8" w14:textId="77777777" w:rsidR="00310364" w:rsidRDefault="00310364" w:rsidP="00B811D9">
      <w:pPr>
        <w:jc w:val="both"/>
        <w:rPr>
          <w:sz w:val="28"/>
          <w:szCs w:val="28"/>
        </w:rPr>
      </w:pPr>
    </w:p>
    <w:p w14:paraId="0D109C8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5151C048" w14:textId="694A94E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i skarbnik gminy Danuta Pik</w:t>
      </w:r>
    </w:p>
    <w:p w14:paraId="484A70CF" w14:textId="77777777" w:rsidR="00310364" w:rsidRDefault="00310364" w:rsidP="00B811D9">
      <w:pPr>
        <w:jc w:val="both"/>
        <w:rPr>
          <w:sz w:val="28"/>
          <w:szCs w:val="28"/>
        </w:rPr>
      </w:pPr>
    </w:p>
    <w:p w14:paraId="6AD68931" w14:textId="77777777" w:rsidR="00310364" w:rsidRDefault="00310364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przewodniczyła: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przewodniczący Rady Gminy.</w:t>
      </w:r>
    </w:p>
    <w:p w14:paraId="435A0E64" w14:textId="0AD6F4E2" w:rsidR="00310364" w:rsidRDefault="00310364" w:rsidP="00B811D9">
      <w:pPr>
        <w:spacing w:before="100" w:beforeAutospacing="1" w:after="100" w:afterAutospacing="1"/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III. Porządek obrad: </w:t>
      </w:r>
    </w:p>
    <w:p w14:paraId="25270452" w14:textId="77777777" w:rsidR="00DD7468" w:rsidRDefault="00DD7468" w:rsidP="00DD74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Otwarcie sesji rady gminy.</w:t>
      </w:r>
    </w:p>
    <w:p w14:paraId="64DD795B" w14:textId="77777777" w:rsidR="00DD7468" w:rsidRDefault="00DD7468" w:rsidP="00DD74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1F858169" w14:textId="77777777" w:rsidR="00DD7468" w:rsidRDefault="00DD7468" w:rsidP="00DD7468">
      <w:pPr>
        <w:jc w:val="both"/>
      </w:pPr>
      <w:r>
        <w:rPr>
          <w:sz w:val="28"/>
          <w:szCs w:val="28"/>
        </w:rPr>
        <w:t xml:space="preserve">     3.  Przedstawienie porządku obrad.</w:t>
      </w:r>
    </w:p>
    <w:p w14:paraId="5FC25B74" w14:textId="77777777" w:rsidR="00DD7468" w:rsidRDefault="00DD7468" w:rsidP="00DD74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Przyjęcie protokołu poprzedniej sesji – XXXIX z 14 grudnia 2022 r.</w:t>
      </w:r>
    </w:p>
    <w:p w14:paraId="3E3B67D4" w14:textId="77777777" w:rsidR="00DD7468" w:rsidRDefault="00DD7468" w:rsidP="00DD74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 Sprawozdanie wójta o działaniach podejmowanych między sesjami.</w:t>
      </w:r>
    </w:p>
    <w:p w14:paraId="080AFF12" w14:textId="77777777" w:rsidR="00DD7468" w:rsidRDefault="00DD7468" w:rsidP="00DD74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Informacja przewodniczącego rady gminy o działaniach podejmowanych </w:t>
      </w:r>
    </w:p>
    <w:p w14:paraId="28E7FADB" w14:textId="77777777" w:rsidR="00DD7468" w:rsidRDefault="00DD7468" w:rsidP="00DD74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 </w:t>
      </w:r>
    </w:p>
    <w:p w14:paraId="668F6891" w14:textId="77777777" w:rsidR="00DD7468" w:rsidRDefault="00DD7468" w:rsidP="00DD746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7. </w:t>
      </w:r>
      <w:r>
        <w:rPr>
          <w:iCs/>
          <w:sz w:val="28"/>
          <w:szCs w:val="28"/>
        </w:rPr>
        <w:t>Podjęcie uchwał w sprawie:</w:t>
      </w:r>
    </w:p>
    <w:p w14:paraId="26AB67AE" w14:textId="77777777" w:rsidR="00DD7468" w:rsidRDefault="00DD7468" w:rsidP="00DD7468">
      <w:pPr>
        <w:rPr>
          <w:sz w:val="28"/>
          <w:szCs w:val="28"/>
        </w:rPr>
      </w:pPr>
      <w:r>
        <w:rPr>
          <w:sz w:val="28"/>
          <w:szCs w:val="28"/>
        </w:rPr>
        <w:t xml:space="preserve">     a) </w:t>
      </w:r>
      <w:bookmarkStart w:id="0" w:name="_Hlk123299819"/>
      <w:r>
        <w:rPr>
          <w:sz w:val="28"/>
          <w:szCs w:val="28"/>
        </w:rPr>
        <w:t>uchwalenia budżetu Gminy Świekatowo na rok 2023</w:t>
      </w:r>
      <w:bookmarkEnd w:id="0"/>
      <w:r>
        <w:rPr>
          <w:sz w:val="28"/>
          <w:szCs w:val="28"/>
        </w:rPr>
        <w:t>,</w:t>
      </w:r>
    </w:p>
    <w:p w14:paraId="18B5525C" w14:textId="77777777" w:rsidR="00DD7468" w:rsidRDefault="00DD7468" w:rsidP="00DD7468">
      <w:pPr>
        <w:rPr>
          <w:sz w:val="28"/>
          <w:szCs w:val="28"/>
        </w:rPr>
      </w:pPr>
      <w:r>
        <w:rPr>
          <w:sz w:val="28"/>
          <w:szCs w:val="28"/>
        </w:rPr>
        <w:t xml:space="preserve">     b) </w:t>
      </w:r>
      <w:bookmarkStart w:id="1" w:name="_Hlk123546061"/>
      <w:r>
        <w:rPr>
          <w:sz w:val="28"/>
          <w:szCs w:val="28"/>
        </w:rPr>
        <w:t xml:space="preserve">uchwalenia Wieloletniej Prognozy Finansowej Gminy Świekatowo na </w:t>
      </w:r>
    </w:p>
    <w:p w14:paraId="7F254638" w14:textId="77777777" w:rsidR="00DD7468" w:rsidRDefault="00DD7468" w:rsidP="00DD7468">
      <w:pPr>
        <w:rPr>
          <w:sz w:val="28"/>
          <w:szCs w:val="28"/>
        </w:rPr>
      </w:pPr>
      <w:r>
        <w:rPr>
          <w:sz w:val="28"/>
          <w:szCs w:val="28"/>
        </w:rPr>
        <w:t xml:space="preserve">         lata 2023-2031</w:t>
      </w:r>
      <w:bookmarkEnd w:id="1"/>
      <w:r>
        <w:rPr>
          <w:sz w:val="28"/>
          <w:szCs w:val="28"/>
        </w:rPr>
        <w:t>,</w:t>
      </w:r>
    </w:p>
    <w:p w14:paraId="00CE50E5" w14:textId="77777777" w:rsidR="00DD7468" w:rsidRDefault="00DD7468" w:rsidP="00DD7468">
      <w:pPr>
        <w:rPr>
          <w:sz w:val="28"/>
          <w:szCs w:val="28"/>
        </w:rPr>
      </w:pPr>
      <w:r>
        <w:rPr>
          <w:sz w:val="28"/>
          <w:szCs w:val="28"/>
        </w:rPr>
        <w:t xml:space="preserve">     c)</w:t>
      </w:r>
      <w:bookmarkStart w:id="2" w:name="_Hlk123546318"/>
      <w:r>
        <w:rPr>
          <w:sz w:val="28"/>
          <w:szCs w:val="28"/>
        </w:rPr>
        <w:t xml:space="preserve"> udzielenia pomocy finansowej Powiatowi Świeckiemu w formie dotacji    </w:t>
      </w:r>
    </w:p>
    <w:p w14:paraId="5403D864" w14:textId="4715A9DD" w:rsidR="00DD7468" w:rsidRDefault="00DD7468" w:rsidP="00DD7468">
      <w:pPr>
        <w:rPr>
          <w:iCs/>
          <w:sz w:val="28"/>
          <w:szCs w:val="28"/>
        </w:rPr>
      </w:pPr>
      <w:r>
        <w:rPr>
          <w:sz w:val="28"/>
          <w:szCs w:val="28"/>
        </w:rPr>
        <w:t xml:space="preserve">     celowej</w:t>
      </w:r>
      <w:bookmarkEnd w:id="2"/>
      <w:r>
        <w:rPr>
          <w:sz w:val="28"/>
          <w:szCs w:val="28"/>
        </w:rPr>
        <w:t>,</w:t>
      </w:r>
    </w:p>
    <w:p w14:paraId="0D13995C" w14:textId="77777777" w:rsidR="00DD7468" w:rsidRDefault="00DD7468" w:rsidP="00DD7468">
      <w:pPr>
        <w:tabs>
          <w:tab w:val="num" w:pos="645"/>
        </w:tabs>
        <w:ind w:hanging="360"/>
        <w:jc w:val="both"/>
        <w:rPr>
          <w:bCs/>
          <w:sz w:val="28"/>
          <w:szCs w:val="28"/>
          <w:lang w:val="pl"/>
        </w:rPr>
      </w:pPr>
      <w:r>
        <w:rPr>
          <w:iCs/>
          <w:sz w:val="28"/>
          <w:szCs w:val="28"/>
        </w:rPr>
        <w:t xml:space="preserve">          d</w:t>
      </w:r>
      <w:bookmarkStart w:id="3" w:name="_Hlk123548629"/>
      <w:r>
        <w:rPr>
          <w:sz w:val="28"/>
          <w:szCs w:val="28"/>
        </w:rPr>
        <w:t xml:space="preserve">) </w:t>
      </w:r>
      <w:bookmarkStart w:id="4" w:name="_Hlk123542418"/>
      <w:r>
        <w:rPr>
          <w:bCs/>
          <w:sz w:val="28"/>
          <w:szCs w:val="28"/>
          <w:lang w:val="pl"/>
        </w:rPr>
        <w:t xml:space="preserve">ustalenia stawki za 1 km przebiegu pojazdu, uwzględnianej przy obliczaniu      </w:t>
      </w:r>
    </w:p>
    <w:p w14:paraId="7FA8920A" w14:textId="3121EF89" w:rsidR="00DD7468" w:rsidRDefault="00DD7468" w:rsidP="00DD74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bCs/>
          <w:sz w:val="28"/>
          <w:szCs w:val="28"/>
          <w:lang w:val="pl"/>
        </w:rPr>
        <w:t xml:space="preserve">          zwrotu rodzicom kosztów przewozu dzieci, młodzieży, uczniów oraz rodziców</w:t>
      </w:r>
      <w:r w:rsidR="00E235B9">
        <w:rPr>
          <w:bCs/>
          <w:sz w:val="28"/>
          <w:szCs w:val="28"/>
          <w:lang w:val="pl"/>
        </w:rPr>
        <w:t>.</w:t>
      </w:r>
    </w:p>
    <w:bookmarkEnd w:id="3"/>
    <w:bookmarkEnd w:id="4"/>
    <w:p w14:paraId="00F775FC" w14:textId="77777777" w:rsidR="00DD7468" w:rsidRDefault="00DD7468" w:rsidP="00DD746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8. Sprawy różne w tym wnioski.</w:t>
      </w:r>
    </w:p>
    <w:p w14:paraId="3075EAD6" w14:textId="77777777" w:rsidR="00DD7468" w:rsidRDefault="00DD7468" w:rsidP="00DD74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9. Zakończenie sesji. </w:t>
      </w:r>
    </w:p>
    <w:p w14:paraId="7E208481" w14:textId="77777777" w:rsidR="00310364" w:rsidRDefault="00310364" w:rsidP="00B811D9">
      <w:pPr>
        <w:jc w:val="both"/>
        <w:rPr>
          <w:sz w:val="28"/>
          <w:szCs w:val="28"/>
        </w:rPr>
      </w:pPr>
    </w:p>
    <w:p w14:paraId="408836B5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Tube</w:t>
      </w:r>
      <w:proofErr w:type="spellEnd"/>
      <w:r>
        <w:rPr>
          <w:sz w:val="28"/>
          <w:szCs w:val="28"/>
        </w:rPr>
        <w:t xml:space="preserve"> i utrwalane za pomocą urządzeń rejestrujących obraz i dźwięk. </w:t>
      </w:r>
    </w:p>
    <w:p w14:paraId="44A7A2A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6E18E0B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DE3AF65" w14:textId="5771900C" w:rsidR="00D619FA" w:rsidRDefault="00D619FA" w:rsidP="00B811D9">
      <w:pPr>
        <w:jc w:val="both"/>
        <w:rPr>
          <w:sz w:val="28"/>
          <w:szCs w:val="28"/>
        </w:rPr>
      </w:pPr>
    </w:p>
    <w:p w14:paraId="3AAFFE4B" w14:textId="7015F91E" w:rsidR="001C5550" w:rsidRDefault="006B1B9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</w:t>
      </w:r>
      <w:r w:rsidR="00D36CCE">
        <w:rPr>
          <w:sz w:val="28"/>
          <w:szCs w:val="28"/>
        </w:rPr>
        <w:t>zi</w:t>
      </w:r>
      <w:r>
        <w:rPr>
          <w:sz w:val="28"/>
          <w:szCs w:val="28"/>
        </w:rPr>
        <w:t>ńska</w:t>
      </w:r>
      <w:proofErr w:type="spellEnd"/>
      <w:r>
        <w:rPr>
          <w:sz w:val="28"/>
          <w:szCs w:val="28"/>
        </w:rPr>
        <w:t xml:space="preserve"> zaprosiła zebranych do </w:t>
      </w:r>
      <w:r w:rsidR="00D36CCE">
        <w:rPr>
          <w:sz w:val="28"/>
          <w:szCs w:val="28"/>
        </w:rPr>
        <w:t xml:space="preserve">upamiętnienia </w:t>
      </w:r>
      <w:r>
        <w:rPr>
          <w:sz w:val="28"/>
          <w:szCs w:val="28"/>
        </w:rPr>
        <w:t>m</w:t>
      </w:r>
      <w:r w:rsidR="001C5550">
        <w:rPr>
          <w:sz w:val="28"/>
          <w:szCs w:val="28"/>
        </w:rPr>
        <w:t>inut</w:t>
      </w:r>
      <w:r w:rsidR="00D36CCE">
        <w:rPr>
          <w:sz w:val="28"/>
          <w:szCs w:val="28"/>
        </w:rPr>
        <w:t>ą</w:t>
      </w:r>
      <w:r w:rsidR="001C5550">
        <w:rPr>
          <w:sz w:val="28"/>
          <w:szCs w:val="28"/>
        </w:rPr>
        <w:t xml:space="preserve"> ciszy </w:t>
      </w:r>
      <w:r w:rsidR="00D36CCE">
        <w:rPr>
          <w:sz w:val="28"/>
          <w:szCs w:val="28"/>
        </w:rPr>
        <w:t>zmarłego śp.</w:t>
      </w:r>
      <w:r w:rsidR="00D36CCE" w:rsidRPr="00D36CCE">
        <w:rPr>
          <w:sz w:val="28"/>
          <w:szCs w:val="28"/>
        </w:rPr>
        <w:t xml:space="preserve"> </w:t>
      </w:r>
      <w:r w:rsidR="00D36CCE">
        <w:rPr>
          <w:sz w:val="28"/>
          <w:szCs w:val="28"/>
        </w:rPr>
        <w:t xml:space="preserve">Franciszka </w:t>
      </w:r>
      <w:proofErr w:type="spellStart"/>
      <w:r w:rsidR="00D36CCE">
        <w:rPr>
          <w:sz w:val="28"/>
          <w:szCs w:val="28"/>
        </w:rPr>
        <w:t>Kuszyńskiego</w:t>
      </w:r>
      <w:proofErr w:type="spellEnd"/>
      <w:r w:rsidR="00D36CCE">
        <w:rPr>
          <w:sz w:val="28"/>
          <w:szCs w:val="28"/>
        </w:rPr>
        <w:t xml:space="preserve"> </w:t>
      </w:r>
      <w:r w:rsidR="001C5550">
        <w:rPr>
          <w:sz w:val="28"/>
          <w:szCs w:val="28"/>
        </w:rPr>
        <w:t xml:space="preserve">radnego </w:t>
      </w:r>
      <w:r w:rsidR="00D36CCE">
        <w:rPr>
          <w:sz w:val="28"/>
          <w:szCs w:val="28"/>
        </w:rPr>
        <w:t xml:space="preserve">Rady Gminy Świekatowo </w:t>
      </w:r>
      <w:r w:rsidR="001C5550">
        <w:rPr>
          <w:sz w:val="28"/>
          <w:szCs w:val="28"/>
        </w:rPr>
        <w:t>w kadencji 2006-2010.</w:t>
      </w:r>
    </w:p>
    <w:p w14:paraId="39069417" w14:textId="77777777" w:rsidR="001C5550" w:rsidRDefault="001C5550" w:rsidP="00B811D9">
      <w:pPr>
        <w:jc w:val="both"/>
        <w:rPr>
          <w:sz w:val="28"/>
          <w:szCs w:val="28"/>
        </w:rPr>
      </w:pPr>
    </w:p>
    <w:p w14:paraId="28CF623A" w14:textId="77777777" w:rsidR="006B1B9A" w:rsidRDefault="006B1B9A" w:rsidP="00B811D9">
      <w:pPr>
        <w:jc w:val="both"/>
        <w:rPr>
          <w:sz w:val="28"/>
          <w:szCs w:val="28"/>
        </w:rPr>
      </w:pPr>
    </w:p>
    <w:p w14:paraId="65B31296" w14:textId="77777777" w:rsidR="006B1B9A" w:rsidRDefault="006B1B9A" w:rsidP="00B811D9">
      <w:pPr>
        <w:jc w:val="both"/>
        <w:rPr>
          <w:sz w:val="28"/>
          <w:szCs w:val="28"/>
        </w:rPr>
      </w:pPr>
    </w:p>
    <w:p w14:paraId="16484FA8" w14:textId="64E53F22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1</w:t>
      </w:r>
    </w:p>
    <w:p w14:paraId="6F249C45" w14:textId="014CEBB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DD7468">
        <w:rPr>
          <w:sz w:val="28"/>
          <w:szCs w:val="28"/>
        </w:rPr>
        <w:t>L</w:t>
      </w:r>
      <w:r>
        <w:rPr>
          <w:sz w:val="28"/>
          <w:szCs w:val="28"/>
        </w:rPr>
        <w:t xml:space="preserve"> Sesję Rady Gminy Świekatowo otworzyła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przewodnicząca Rady Gminy.</w:t>
      </w:r>
    </w:p>
    <w:p w14:paraId="0D0F7D34" w14:textId="77777777" w:rsidR="00DD7468" w:rsidRDefault="00DD7468" w:rsidP="00B811D9">
      <w:pPr>
        <w:jc w:val="both"/>
        <w:rPr>
          <w:sz w:val="28"/>
          <w:szCs w:val="28"/>
        </w:rPr>
      </w:pPr>
    </w:p>
    <w:p w14:paraId="189FBD3B" w14:textId="4587FD5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432B34BC" w14:textId="714B0074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 wymagane quorum. W Sesji bierze udział  1</w:t>
      </w:r>
      <w:r w:rsidR="00DD7468">
        <w:rPr>
          <w:sz w:val="28"/>
          <w:szCs w:val="28"/>
        </w:rPr>
        <w:t>4</w:t>
      </w:r>
      <w:r>
        <w:rPr>
          <w:sz w:val="28"/>
          <w:szCs w:val="28"/>
        </w:rPr>
        <w:t xml:space="preserve">  radnych. </w:t>
      </w:r>
    </w:p>
    <w:p w14:paraId="6B92E1E4" w14:textId="77777777" w:rsidR="00310364" w:rsidRDefault="00310364" w:rsidP="00B811D9">
      <w:pPr>
        <w:jc w:val="both"/>
        <w:rPr>
          <w:sz w:val="28"/>
          <w:szCs w:val="28"/>
        </w:rPr>
      </w:pPr>
    </w:p>
    <w:p w14:paraId="7CF0E09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FE5B962" w14:textId="28FCE690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porządek obrad X</w:t>
      </w:r>
      <w:r w:rsidR="00DD7468">
        <w:rPr>
          <w:sz w:val="28"/>
          <w:szCs w:val="28"/>
        </w:rPr>
        <w:t>L</w:t>
      </w:r>
      <w:r>
        <w:rPr>
          <w:sz w:val="28"/>
          <w:szCs w:val="28"/>
        </w:rPr>
        <w:t xml:space="preserve"> Sesji Rady Gminy Świekatowo.</w:t>
      </w:r>
    </w:p>
    <w:p w14:paraId="6B05B00D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33FED49E" w14:textId="77777777" w:rsidR="00310364" w:rsidRDefault="00310364" w:rsidP="00B811D9">
      <w:pPr>
        <w:jc w:val="both"/>
        <w:rPr>
          <w:sz w:val="28"/>
          <w:szCs w:val="28"/>
        </w:rPr>
      </w:pPr>
    </w:p>
    <w:p w14:paraId="522F8CE3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53CB1FE" w14:textId="27B455B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Prowadząca obrady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stwierdziła, że protokół  XXX</w:t>
      </w:r>
      <w:r w:rsidR="00DD7468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 z dnia </w:t>
      </w:r>
      <w:r w:rsidR="00DD7468">
        <w:rPr>
          <w:sz w:val="28"/>
          <w:szCs w:val="28"/>
        </w:rPr>
        <w:t>14 grudni</w:t>
      </w:r>
      <w:r w:rsidR="0031426F">
        <w:rPr>
          <w:sz w:val="28"/>
          <w:szCs w:val="28"/>
        </w:rPr>
        <w:t>a</w:t>
      </w:r>
      <w:r>
        <w:rPr>
          <w:sz w:val="28"/>
          <w:szCs w:val="28"/>
        </w:rPr>
        <w:t xml:space="preserve"> 2022 r. był do wglądu w biurze Rady Gminy. </w:t>
      </w:r>
    </w:p>
    <w:p w14:paraId="0485025E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DB88040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2A1D089E" w14:textId="3C80D340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</w:t>
      </w:r>
      <w:r w:rsidR="00DD7468">
        <w:rPr>
          <w:sz w:val="28"/>
          <w:szCs w:val="28"/>
        </w:rPr>
        <w:t>XXIX</w:t>
      </w:r>
      <w:r>
        <w:rPr>
          <w:sz w:val="28"/>
          <w:szCs w:val="28"/>
        </w:rPr>
        <w:t xml:space="preserve"> Sesji nie zgłoszono.</w:t>
      </w:r>
    </w:p>
    <w:p w14:paraId="36E0687F" w14:textId="77777777" w:rsidR="00310364" w:rsidRDefault="00310364" w:rsidP="00B811D9">
      <w:pPr>
        <w:jc w:val="both"/>
        <w:rPr>
          <w:sz w:val="28"/>
          <w:szCs w:val="28"/>
        </w:rPr>
      </w:pPr>
    </w:p>
    <w:p w14:paraId="5A159478" w14:textId="2DC4D19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przystępuje do jawnego, imiennego głosowania radnych w sprawie przyjęcia protokołu XXX</w:t>
      </w:r>
      <w:r w:rsidR="00DD7468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Świekatowo.</w:t>
      </w:r>
    </w:p>
    <w:p w14:paraId="08EDB29D" w14:textId="77777777" w:rsidR="00310364" w:rsidRDefault="00310364" w:rsidP="00B811D9">
      <w:pPr>
        <w:jc w:val="both"/>
        <w:rPr>
          <w:sz w:val="28"/>
          <w:szCs w:val="28"/>
        </w:rPr>
      </w:pPr>
    </w:p>
    <w:p w14:paraId="21E9DD8B" w14:textId="7AE1AFAD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DD7468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23E4F34B" w14:textId="6AEB774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DD7468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15636E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384E74E" w14:textId="2425D015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przyjęła protokół XXX</w:t>
      </w:r>
      <w:r w:rsidR="00DD7468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Świekatowo.</w:t>
      </w:r>
    </w:p>
    <w:p w14:paraId="1B4F0E93" w14:textId="77777777" w:rsidR="00B10149" w:rsidRDefault="00B10149" w:rsidP="00B811D9">
      <w:pPr>
        <w:jc w:val="both"/>
        <w:rPr>
          <w:sz w:val="28"/>
          <w:szCs w:val="28"/>
        </w:rPr>
      </w:pPr>
    </w:p>
    <w:p w14:paraId="2F03CCB6" w14:textId="3703793E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3FD131B1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576C2964" w14:textId="2CF76AC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1AD9FE9" w14:textId="77777777" w:rsidR="003E3B91" w:rsidRDefault="003E3B91" w:rsidP="00B811D9">
      <w:pPr>
        <w:jc w:val="both"/>
        <w:rPr>
          <w:sz w:val="28"/>
          <w:szCs w:val="28"/>
        </w:rPr>
      </w:pPr>
    </w:p>
    <w:p w14:paraId="2F32E39C" w14:textId="41EDFA71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</w:p>
    <w:p w14:paraId="4E52933D" w14:textId="77777777" w:rsidR="00B10149" w:rsidRDefault="00B10149" w:rsidP="00B811D9">
      <w:pPr>
        <w:jc w:val="both"/>
        <w:rPr>
          <w:sz w:val="28"/>
          <w:szCs w:val="28"/>
        </w:rPr>
      </w:pPr>
      <w:bookmarkStart w:id="5" w:name="_Hlk121992156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End w:id="5"/>
      <w:r>
        <w:rPr>
          <w:sz w:val="28"/>
          <w:szCs w:val="28"/>
        </w:rPr>
        <w:t xml:space="preserve">przedstawiła informację o działaniach podejmowanych między sesjami. </w:t>
      </w:r>
    </w:p>
    <w:p w14:paraId="1BC44D7C" w14:textId="06B8E57F" w:rsidR="0033430A" w:rsidRDefault="003E3B9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podpisywała uchwały podjęte na ostatnim posiedzeniu sesji Rady Gminy Świekatowo i </w:t>
      </w:r>
      <w:r w:rsidR="0033430A">
        <w:rPr>
          <w:sz w:val="28"/>
          <w:szCs w:val="28"/>
        </w:rPr>
        <w:t>uczestniczyła we wspólnym posiedzeniu komisji</w:t>
      </w:r>
      <w:r w:rsidR="00B07B2A">
        <w:rPr>
          <w:sz w:val="28"/>
          <w:szCs w:val="28"/>
        </w:rPr>
        <w:t xml:space="preserve"> Rady Gminy Świekatowo</w:t>
      </w:r>
      <w:r>
        <w:rPr>
          <w:sz w:val="28"/>
          <w:szCs w:val="28"/>
        </w:rPr>
        <w:t>.</w:t>
      </w:r>
    </w:p>
    <w:p w14:paraId="16081510" w14:textId="76EDCC4B" w:rsidR="00E235B9" w:rsidRDefault="00E235B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poinformowała, że odbyło się spotkanie robocze dot. przebudowy kolei. Zostały wysłane do PLK S.A. postulaty mieszkańców dot. projektu przebudowy. </w:t>
      </w:r>
      <w:r>
        <w:rPr>
          <w:sz w:val="28"/>
          <w:szCs w:val="28"/>
        </w:rPr>
        <w:lastRenderedPageBreak/>
        <w:t xml:space="preserve">Czekamy na odpowiedź, jak projektanci odniosą się do naszych wniosków. Robimy wszystko aby inwestycja kolejowa </w:t>
      </w:r>
      <w:r w:rsidR="00B07B2A">
        <w:rPr>
          <w:sz w:val="28"/>
          <w:szCs w:val="28"/>
        </w:rPr>
        <w:t xml:space="preserve">nie była </w:t>
      </w:r>
      <w:r>
        <w:rPr>
          <w:sz w:val="28"/>
          <w:szCs w:val="28"/>
        </w:rPr>
        <w:t>uciążliwa dla mieszkańców.</w:t>
      </w:r>
    </w:p>
    <w:p w14:paraId="6C3F4356" w14:textId="3EB86415" w:rsidR="00E235B9" w:rsidRDefault="00E235B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4B2EA8">
        <w:rPr>
          <w:sz w:val="28"/>
          <w:szCs w:val="28"/>
        </w:rPr>
        <w:t xml:space="preserve"> uczestniczyła także w spotkaniu z poseł Ewą Kozanecką, która wspiera działania inwestycyjne w naszej gminie. Obecnie staramy się o pozyskanie nowego samochodu pożarniczego</w:t>
      </w:r>
      <w:r>
        <w:rPr>
          <w:sz w:val="28"/>
          <w:szCs w:val="28"/>
        </w:rPr>
        <w:tab/>
      </w:r>
      <w:r w:rsidR="004B2EA8">
        <w:rPr>
          <w:sz w:val="28"/>
          <w:szCs w:val="28"/>
        </w:rPr>
        <w:t>dla Jednostki OSP Lubania-Lipiny.</w:t>
      </w:r>
    </w:p>
    <w:p w14:paraId="5662297C" w14:textId="77777777" w:rsidR="005F3F44" w:rsidRDefault="005F3F44" w:rsidP="00B811D9">
      <w:pPr>
        <w:jc w:val="both"/>
        <w:rPr>
          <w:sz w:val="28"/>
          <w:szCs w:val="28"/>
        </w:rPr>
      </w:pPr>
    </w:p>
    <w:p w14:paraId="64F45D78" w14:textId="39F559DF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94BAF">
        <w:rPr>
          <w:sz w:val="28"/>
          <w:szCs w:val="28"/>
        </w:rPr>
        <w:t>7 a</w:t>
      </w:r>
    </w:p>
    <w:p w14:paraId="148593EF" w14:textId="7F941354" w:rsidR="00E60899" w:rsidRDefault="00E6089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Projekt uchwały w sprawie uchwalenia budżetu Gminy Świekatowo na rok 2023 został pozytywnie zaopiniowany przez Komisje Rady Gminy Świekatowo w dniu 14 grudnia 2022 r.</w:t>
      </w:r>
    </w:p>
    <w:p w14:paraId="3C28E717" w14:textId="7D2AF451" w:rsidR="00E60899" w:rsidRPr="00E60899" w:rsidRDefault="00E60899" w:rsidP="00E6089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Pr="00E60899">
        <w:rPr>
          <w:sz w:val="28"/>
          <w:szCs w:val="28"/>
        </w:rPr>
        <w:t xml:space="preserve">przedstawiła </w:t>
      </w:r>
      <w:bookmarkStart w:id="6" w:name="_Hlk122077800"/>
      <w:r w:rsidRPr="00E60899">
        <w:rPr>
          <w:sz w:val="28"/>
          <w:szCs w:val="28"/>
        </w:rPr>
        <w:t xml:space="preserve">Uchwałę  nr 13/P/2022 Składu Orzekającego nr 3 Regionalnej Izby Obrachunkowej w Bydgoszczy z dnia 29 listopada 2022 r. w sprawie </w:t>
      </w:r>
      <w:bookmarkEnd w:id="6"/>
      <w:r w:rsidRPr="00E60899">
        <w:rPr>
          <w:sz w:val="28"/>
          <w:szCs w:val="28"/>
        </w:rPr>
        <w:t>opinii o projekcie uchwały budżetowej Gminy Świekatowo na 2023 r., Uchwałę  nr 13/P/2022 Składu Orzekającego nr 3 Regionalnej Izby Obrachunkowej w Bydgoszczy z dnia 29 listopada 2022 r. w sprawie opinii o projekcie uchwały w sprawie wieloletniej prognozy finansowej Gminy Świekatowo na lata 2023-2031, Uchwałę Nr 13/</w:t>
      </w:r>
      <w:proofErr w:type="spellStart"/>
      <w:r w:rsidRPr="00E60899">
        <w:rPr>
          <w:sz w:val="28"/>
          <w:szCs w:val="28"/>
        </w:rPr>
        <w:t>Dpr</w:t>
      </w:r>
      <w:proofErr w:type="spellEnd"/>
      <w:r w:rsidRPr="00E60899">
        <w:rPr>
          <w:sz w:val="28"/>
          <w:szCs w:val="28"/>
        </w:rPr>
        <w:t xml:space="preserve">/2022 </w:t>
      </w:r>
      <w:bookmarkStart w:id="7" w:name="_Hlk122077752"/>
      <w:r w:rsidRPr="00E60899">
        <w:rPr>
          <w:sz w:val="28"/>
          <w:szCs w:val="28"/>
        </w:rPr>
        <w:t>Składu Orzekającego nr 3 Regionalnej Izby Obrachunkowej w Bydgoszczy z dnia 29 listopada 2022 r. w sprawi</w:t>
      </w:r>
      <w:bookmarkEnd w:id="7"/>
      <w:r w:rsidRPr="00E60899">
        <w:rPr>
          <w:sz w:val="28"/>
          <w:szCs w:val="28"/>
        </w:rPr>
        <w:t>e opinii o możliwości sfinansowania planowanego deficytu przedstawionego w projekcie uchwały budżetowej gminy Świekatowo na 2023 r.</w:t>
      </w:r>
    </w:p>
    <w:p w14:paraId="083631A7" w14:textId="77777777" w:rsidR="00E60899" w:rsidRPr="00E60899" w:rsidRDefault="00E60899" w:rsidP="00E60899">
      <w:pPr>
        <w:pStyle w:val="Zawartotabeli"/>
        <w:jc w:val="both"/>
        <w:rPr>
          <w:sz w:val="28"/>
          <w:szCs w:val="28"/>
        </w:rPr>
      </w:pPr>
      <w:r w:rsidRPr="00E60899">
        <w:rPr>
          <w:sz w:val="28"/>
          <w:szCs w:val="28"/>
        </w:rPr>
        <w:t>Pytań do przedstawionych opinii RIO nie zgłoszono.</w:t>
      </w:r>
    </w:p>
    <w:p w14:paraId="1B44DEED" w14:textId="77777777" w:rsidR="00E60899" w:rsidRDefault="00E60899" w:rsidP="00B811D9">
      <w:pPr>
        <w:jc w:val="both"/>
        <w:rPr>
          <w:sz w:val="28"/>
          <w:szCs w:val="28"/>
        </w:rPr>
      </w:pPr>
    </w:p>
    <w:p w14:paraId="73D29219" w14:textId="78250B0D" w:rsidR="00F51811" w:rsidRDefault="00B07B2A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Gminy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i </w:t>
      </w:r>
      <w:r w:rsidR="00F51811">
        <w:rPr>
          <w:sz w:val="28"/>
          <w:szCs w:val="28"/>
        </w:rPr>
        <w:t xml:space="preserve">Skarbnik Gminy Danuta Pik </w:t>
      </w:r>
      <w:r w:rsidR="00475858">
        <w:rPr>
          <w:sz w:val="28"/>
          <w:szCs w:val="28"/>
        </w:rPr>
        <w:t>przedstawi projekt uchwały</w:t>
      </w:r>
      <w:r w:rsidR="008E67B7"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>w</w:t>
      </w:r>
      <w:r w:rsidR="008E67B7">
        <w:rPr>
          <w:sz w:val="28"/>
          <w:szCs w:val="28"/>
        </w:rPr>
        <w:t xml:space="preserve"> </w:t>
      </w:r>
      <w:r w:rsidR="00475858">
        <w:rPr>
          <w:sz w:val="28"/>
          <w:szCs w:val="28"/>
        </w:rPr>
        <w:t xml:space="preserve">sprawie </w:t>
      </w:r>
      <w:r w:rsidR="00CD6E74">
        <w:rPr>
          <w:sz w:val="28"/>
          <w:szCs w:val="28"/>
        </w:rPr>
        <w:t>uchwalenia budżetu Gminy Świekatowo na rok 2023.</w:t>
      </w:r>
    </w:p>
    <w:p w14:paraId="703BB0B5" w14:textId="7777777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CF6F1B0" w14:textId="4025FCF1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0A9B86D5" w14:textId="7FA1FED0" w:rsidR="00995F6A" w:rsidRDefault="00CD6E74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uchwalenia budżetu Gminy Świekatowo na rok 2023.</w:t>
      </w:r>
    </w:p>
    <w:p w14:paraId="3CD1A63A" w14:textId="77777777" w:rsidR="00F51811" w:rsidRDefault="00F51811" w:rsidP="00F51811">
      <w:pPr>
        <w:jc w:val="both"/>
        <w:rPr>
          <w:sz w:val="28"/>
          <w:szCs w:val="28"/>
        </w:rPr>
      </w:pPr>
    </w:p>
    <w:p w14:paraId="68A2AFFF" w14:textId="5A371366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CD6E74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446B948" w14:textId="4E5EF4DA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CD6E74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83ECB5B" w14:textId="77777777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C0C57D8" w14:textId="7E3F4F65" w:rsidR="00F51811" w:rsidRDefault="00F51811" w:rsidP="00F51811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CD6E74">
        <w:rPr>
          <w:sz w:val="28"/>
          <w:szCs w:val="28"/>
        </w:rPr>
        <w:t>L</w:t>
      </w:r>
      <w:r>
        <w:rPr>
          <w:sz w:val="28"/>
          <w:szCs w:val="28"/>
        </w:rPr>
        <w:t>/23</w:t>
      </w:r>
      <w:r w:rsidR="00CD6E74">
        <w:rPr>
          <w:sz w:val="28"/>
          <w:szCs w:val="28"/>
        </w:rPr>
        <w:t>8</w:t>
      </w:r>
      <w:r>
        <w:rPr>
          <w:sz w:val="28"/>
          <w:szCs w:val="28"/>
        </w:rPr>
        <w:t xml:space="preserve">/2022 w sprawie </w:t>
      </w:r>
      <w:r w:rsidR="00CD6E74">
        <w:rPr>
          <w:sz w:val="28"/>
          <w:szCs w:val="28"/>
        </w:rPr>
        <w:t>uchwalenia budżetu Gminy Świekatowo na rok 2023.</w:t>
      </w:r>
    </w:p>
    <w:p w14:paraId="4F874DCC" w14:textId="14C07656" w:rsidR="00A13D51" w:rsidRDefault="00A13D51" w:rsidP="00B811D9">
      <w:pPr>
        <w:jc w:val="both"/>
        <w:rPr>
          <w:iCs/>
          <w:sz w:val="28"/>
          <w:szCs w:val="28"/>
        </w:rPr>
      </w:pPr>
    </w:p>
    <w:p w14:paraId="20875854" w14:textId="3C6A0C4E" w:rsidR="00C01A26" w:rsidRDefault="00A13D51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9766EA">
        <w:rPr>
          <w:iCs/>
          <w:sz w:val="28"/>
          <w:szCs w:val="28"/>
        </w:rPr>
        <w:t>7</w:t>
      </w:r>
      <w:r>
        <w:rPr>
          <w:iCs/>
          <w:sz w:val="28"/>
          <w:szCs w:val="28"/>
        </w:rPr>
        <w:t xml:space="preserve"> b</w:t>
      </w:r>
    </w:p>
    <w:p w14:paraId="4F3C0384" w14:textId="0EA5F2FA" w:rsidR="00CD6E74" w:rsidRDefault="00CD6E74" w:rsidP="00A06F5A">
      <w:pPr>
        <w:rPr>
          <w:sz w:val="28"/>
          <w:szCs w:val="28"/>
        </w:rPr>
      </w:pPr>
      <w:r>
        <w:rPr>
          <w:sz w:val="28"/>
          <w:szCs w:val="28"/>
        </w:rPr>
        <w:t>Projekt uchwały w sprawie uchwalenia Wieloletniej Prognozy Finansowej Gminy Świekatowo na lata 2023-2031</w:t>
      </w:r>
      <w:r w:rsidR="00A06F5A">
        <w:rPr>
          <w:sz w:val="28"/>
          <w:szCs w:val="28"/>
        </w:rPr>
        <w:t xml:space="preserve"> </w:t>
      </w:r>
      <w:r>
        <w:rPr>
          <w:sz w:val="28"/>
          <w:szCs w:val="28"/>
        </w:rPr>
        <w:t>został pozytywnie zaopiniowany przez Komisje Rady Gminy Świekatowo w dniu 14 grudnia 2022 r.</w:t>
      </w:r>
    </w:p>
    <w:p w14:paraId="6AD9FAAC" w14:textId="45C0C081" w:rsidR="00310364" w:rsidRDefault="00F51811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</w:t>
      </w:r>
      <w:r w:rsidR="00320CC4">
        <w:rPr>
          <w:sz w:val="28"/>
          <w:szCs w:val="28"/>
        </w:rPr>
        <w:t>ą</w:t>
      </w:r>
      <w:r>
        <w:rPr>
          <w:sz w:val="28"/>
          <w:szCs w:val="28"/>
        </w:rPr>
        <w:t xml:space="preserve">ca Rady Gminy </w:t>
      </w:r>
      <w:r w:rsidR="00310364">
        <w:rPr>
          <w:sz w:val="28"/>
          <w:szCs w:val="28"/>
        </w:rPr>
        <w:t xml:space="preserve">przedstawiła projekt uchwały  w </w:t>
      </w:r>
      <w:bookmarkStart w:id="8" w:name="_Hlk121994848"/>
      <w:r w:rsidR="00310364">
        <w:rPr>
          <w:sz w:val="28"/>
          <w:szCs w:val="28"/>
        </w:rPr>
        <w:t>sprawie</w:t>
      </w:r>
      <w:r w:rsidR="00CD6E74" w:rsidRPr="00CD6E74">
        <w:rPr>
          <w:sz w:val="28"/>
          <w:szCs w:val="28"/>
        </w:rPr>
        <w:t xml:space="preserve"> </w:t>
      </w:r>
      <w:r w:rsidR="00A06F5A">
        <w:rPr>
          <w:sz w:val="28"/>
          <w:szCs w:val="28"/>
        </w:rPr>
        <w:t>uchwalenia Wieloletniej Prognozy Finansowej Gminy Świekatowo na lata 2023-2031.</w:t>
      </w:r>
    </w:p>
    <w:p w14:paraId="4772874E" w14:textId="77777777" w:rsidR="00310364" w:rsidRDefault="00310364" w:rsidP="00B811D9">
      <w:pPr>
        <w:jc w:val="both"/>
        <w:rPr>
          <w:sz w:val="28"/>
          <w:szCs w:val="28"/>
        </w:rPr>
      </w:pPr>
      <w:bookmarkStart w:id="9" w:name="_Hlk123546352"/>
      <w:bookmarkStart w:id="10" w:name="_Hlk118810186"/>
      <w:r>
        <w:rPr>
          <w:sz w:val="28"/>
          <w:szCs w:val="28"/>
        </w:rPr>
        <w:t>Pytań do przedstawionego projektu uchwały nie zgłoszono.</w:t>
      </w:r>
    </w:p>
    <w:p w14:paraId="750B484C" w14:textId="27FF073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143950E2" w14:textId="596312D0" w:rsidR="00320CC4" w:rsidRDefault="00A06F5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uchwalenia Wieloletniej Prognozy Finansowej Gminy Świekatowo na lata 2023-2031.</w:t>
      </w:r>
    </w:p>
    <w:p w14:paraId="396C4030" w14:textId="77777777" w:rsidR="005C6DFF" w:rsidRDefault="005C6DFF" w:rsidP="00B811D9">
      <w:pPr>
        <w:jc w:val="both"/>
        <w:rPr>
          <w:sz w:val="28"/>
          <w:szCs w:val="28"/>
        </w:rPr>
      </w:pPr>
    </w:p>
    <w:p w14:paraId="7FDAE90D" w14:textId="45EDBCF1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A06F5A">
        <w:rPr>
          <w:sz w:val="28"/>
          <w:szCs w:val="28"/>
        </w:rPr>
        <w:t>4</w:t>
      </w:r>
      <w:r w:rsidR="00C01A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0C2BA4E4" w14:textId="6EA294E8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06F5A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1617A6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ACFA51D" w14:textId="77777777" w:rsidR="00A06F5A" w:rsidRDefault="00310364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</w:t>
      </w:r>
      <w:r w:rsidR="00A06F5A">
        <w:rPr>
          <w:sz w:val="28"/>
          <w:szCs w:val="28"/>
        </w:rPr>
        <w:t>L</w:t>
      </w:r>
      <w:r>
        <w:rPr>
          <w:sz w:val="28"/>
          <w:szCs w:val="28"/>
        </w:rPr>
        <w:t>/2</w:t>
      </w:r>
      <w:r w:rsidR="00C01A26">
        <w:rPr>
          <w:sz w:val="28"/>
          <w:szCs w:val="28"/>
        </w:rPr>
        <w:t>3</w:t>
      </w:r>
      <w:r w:rsidR="00A06F5A">
        <w:rPr>
          <w:sz w:val="28"/>
          <w:szCs w:val="28"/>
        </w:rPr>
        <w:t>9</w:t>
      </w:r>
      <w:r>
        <w:rPr>
          <w:sz w:val="28"/>
          <w:szCs w:val="28"/>
        </w:rPr>
        <w:t xml:space="preserve">/2022 w sprawie </w:t>
      </w:r>
      <w:r w:rsidR="00A06F5A">
        <w:rPr>
          <w:sz w:val="28"/>
          <w:szCs w:val="28"/>
        </w:rPr>
        <w:t>uchwalenia Wieloletniej Prognozy Finansowej Gminy Świekatowo na lata 2023-2031.</w:t>
      </w:r>
    </w:p>
    <w:bookmarkEnd w:id="8"/>
    <w:bookmarkEnd w:id="9"/>
    <w:p w14:paraId="431E4E5C" w14:textId="0107BDEA" w:rsidR="00C01A26" w:rsidRDefault="00C01A26" w:rsidP="00B811D9">
      <w:pPr>
        <w:jc w:val="both"/>
        <w:rPr>
          <w:sz w:val="28"/>
          <w:szCs w:val="28"/>
        </w:rPr>
      </w:pPr>
    </w:p>
    <w:p w14:paraId="210D76C7" w14:textId="2ABA6D59" w:rsidR="00A06F5A" w:rsidRDefault="00A06F5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7 c</w:t>
      </w:r>
    </w:p>
    <w:p w14:paraId="4D01C221" w14:textId="1DD45600" w:rsidR="00A06F5A" w:rsidRDefault="00A06F5A" w:rsidP="00A06F5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przedstawiła projekt uchwały  w sprawie </w:t>
      </w:r>
      <w:bookmarkStart w:id="11" w:name="_Hlk123546453"/>
      <w:r>
        <w:rPr>
          <w:sz w:val="28"/>
          <w:szCs w:val="28"/>
        </w:rPr>
        <w:t>udzielenia pomocy finansowej Powiatowi Świeckiemu w formie dotacji  celowej.</w:t>
      </w:r>
    </w:p>
    <w:bookmarkEnd w:id="11"/>
    <w:p w14:paraId="1E480C99" w14:textId="77777777" w:rsidR="00A06F5A" w:rsidRDefault="00A06F5A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D18187B" w14:textId="77777777" w:rsidR="00A06F5A" w:rsidRDefault="00A06F5A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4600933D" w14:textId="77777777" w:rsidR="00A06F5A" w:rsidRDefault="00A06F5A" w:rsidP="00A06F5A">
      <w:pPr>
        <w:rPr>
          <w:sz w:val="28"/>
          <w:szCs w:val="28"/>
        </w:rPr>
      </w:pPr>
      <w:r>
        <w:rPr>
          <w:sz w:val="28"/>
          <w:szCs w:val="28"/>
        </w:rPr>
        <w:t>udzielenia pomocy finansowej Powiatowi Świeckiemu w formie dotacji  celowej.</w:t>
      </w:r>
    </w:p>
    <w:p w14:paraId="555AB4A2" w14:textId="77777777" w:rsidR="00A06F5A" w:rsidRDefault="00A06F5A" w:rsidP="00A06F5A">
      <w:pPr>
        <w:jc w:val="both"/>
        <w:rPr>
          <w:sz w:val="28"/>
          <w:szCs w:val="28"/>
        </w:rPr>
      </w:pPr>
    </w:p>
    <w:p w14:paraId="13D08F1C" w14:textId="77777777" w:rsidR="00A06F5A" w:rsidRDefault="00A06F5A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430ED9FF" w14:textId="77777777" w:rsidR="00A06F5A" w:rsidRDefault="00A06F5A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2BCDE7A6" w14:textId="77777777" w:rsidR="00A06F5A" w:rsidRDefault="00A06F5A" w:rsidP="00A06F5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1240596" w14:textId="336DF3AF" w:rsidR="00A06F5A" w:rsidRDefault="00A06F5A" w:rsidP="00A06F5A">
      <w:pPr>
        <w:rPr>
          <w:sz w:val="28"/>
          <w:szCs w:val="28"/>
        </w:rPr>
      </w:pPr>
      <w:r>
        <w:rPr>
          <w:sz w:val="28"/>
          <w:szCs w:val="28"/>
        </w:rPr>
        <w:t>Rada Gminy podjęła uchwałę nr XL/240/2022 w sprawie</w:t>
      </w:r>
      <w:r w:rsidRPr="00A06F5A">
        <w:rPr>
          <w:sz w:val="28"/>
          <w:szCs w:val="28"/>
        </w:rPr>
        <w:t xml:space="preserve"> </w:t>
      </w:r>
      <w:r>
        <w:rPr>
          <w:sz w:val="28"/>
          <w:szCs w:val="28"/>
        </w:rPr>
        <w:t>udzielenia pomocy finansowej Powiatowi Świeckiemu w formie dotacji  celowej.</w:t>
      </w:r>
    </w:p>
    <w:p w14:paraId="1C2A3DCB" w14:textId="1B915796" w:rsidR="00A06F5A" w:rsidRDefault="00A06F5A" w:rsidP="00A06F5A">
      <w:pPr>
        <w:rPr>
          <w:sz w:val="28"/>
          <w:szCs w:val="28"/>
        </w:rPr>
      </w:pPr>
    </w:p>
    <w:p w14:paraId="31D9C9DE" w14:textId="5E8E4CD3" w:rsidR="00A06F5A" w:rsidRDefault="00A06F5A" w:rsidP="00A06F5A">
      <w:pPr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5CCB70C0" w14:textId="14D26D5D" w:rsidR="00612822" w:rsidRDefault="00612822" w:rsidP="00612822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przedstawiła projekt uchwały  w sprawie </w:t>
      </w:r>
      <w:r>
        <w:rPr>
          <w:bCs/>
          <w:sz w:val="28"/>
          <w:szCs w:val="28"/>
          <w:lang w:val="pl"/>
        </w:rPr>
        <w:t>ustalenia stawki za 1 km przebiegu pojazdu, uwzględnianej przy obliczaniu  zwrotu rodzicom kosztów przewozu dzieci, młodzieży, uczniów oraz rodziców.</w:t>
      </w:r>
    </w:p>
    <w:p w14:paraId="6F1E9441" w14:textId="77777777" w:rsidR="00612822" w:rsidRDefault="00612822" w:rsidP="0061282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32A80FF" w14:textId="77777777" w:rsidR="00612822" w:rsidRDefault="00612822" w:rsidP="006128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6E65DFCE" w14:textId="79097831" w:rsidR="00612822" w:rsidRDefault="00612822" w:rsidP="00612822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bCs/>
          <w:sz w:val="28"/>
          <w:szCs w:val="28"/>
          <w:lang w:val="pl"/>
        </w:rPr>
        <w:t xml:space="preserve">     ustalenia stawki za 1 km przebiegu pojazdu, uwzględnianej przy obliczaniu  zwrotu rodzicom kosztów przewozu dzieci, młodzieży, uczniów oraz rodziców.</w:t>
      </w:r>
    </w:p>
    <w:p w14:paraId="66F43A2D" w14:textId="77777777" w:rsidR="00612822" w:rsidRDefault="00612822" w:rsidP="00612822">
      <w:pPr>
        <w:jc w:val="both"/>
        <w:rPr>
          <w:sz w:val="28"/>
          <w:szCs w:val="28"/>
        </w:rPr>
      </w:pPr>
    </w:p>
    <w:p w14:paraId="4268B174" w14:textId="77777777" w:rsidR="00612822" w:rsidRDefault="00612822" w:rsidP="006128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456C9891" w14:textId="77777777" w:rsidR="00612822" w:rsidRDefault="00612822" w:rsidP="006128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14, głosów przeciwnych oddano 0, głosów wstrzymujących oddano 0. </w:t>
      </w:r>
    </w:p>
    <w:p w14:paraId="7225BBF4" w14:textId="77777777" w:rsidR="00612822" w:rsidRDefault="00612822" w:rsidP="0061282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D694AAA" w14:textId="77777777" w:rsidR="00612822" w:rsidRDefault="00612822" w:rsidP="00612822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219A29F" w14:textId="553CD218" w:rsidR="00612822" w:rsidRDefault="00612822" w:rsidP="00612822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Rada Gminy podjęła uchwałę nr XL/241/2022 w sprawie</w:t>
      </w:r>
      <w:r w:rsidRPr="00A06F5A"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pl"/>
        </w:rPr>
        <w:t>ustalenia stawki za 1 km przebiegu pojazdu, uwzględnianej przy obliczaniu  zwrotu rodzicom kosztów przewozu dzieci, młodzieży, uczniów oraz rodziców.</w:t>
      </w:r>
    </w:p>
    <w:p w14:paraId="75F40CAC" w14:textId="77777777" w:rsidR="00A06F5A" w:rsidRDefault="00A06F5A" w:rsidP="00A06F5A">
      <w:pPr>
        <w:rPr>
          <w:sz w:val="28"/>
          <w:szCs w:val="28"/>
        </w:rPr>
      </w:pPr>
    </w:p>
    <w:bookmarkEnd w:id="10"/>
    <w:p w14:paraId="6B5DE407" w14:textId="6A9D58DF" w:rsidR="00FA63CC" w:rsidRDefault="00FA63C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320CC4">
        <w:rPr>
          <w:sz w:val="28"/>
          <w:szCs w:val="28"/>
        </w:rPr>
        <w:t>8</w:t>
      </w:r>
    </w:p>
    <w:p w14:paraId="0972498B" w14:textId="77777777" w:rsidR="00743CFE" w:rsidRDefault="00F5218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Sprawy różne, wnioski</w:t>
      </w:r>
      <w:r w:rsidR="00743CFE">
        <w:rPr>
          <w:sz w:val="28"/>
          <w:szCs w:val="28"/>
        </w:rPr>
        <w:t xml:space="preserve">. </w:t>
      </w:r>
    </w:p>
    <w:p w14:paraId="49D3F2E4" w14:textId="79470B92" w:rsidR="00F52187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Nagranie obrad sesji – zamieszczone </w:t>
      </w:r>
      <w:r w:rsidR="00B811D9">
        <w:rPr>
          <w:sz w:val="28"/>
          <w:szCs w:val="28"/>
        </w:rPr>
        <w:t xml:space="preserve">jest </w:t>
      </w:r>
      <w:r>
        <w:rPr>
          <w:sz w:val="28"/>
          <w:szCs w:val="28"/>
        </w:rPr>
        <w:t>w Biuletynie Informacji Publicznej Gmina Świekatowo.</w:t>
      </w:r>
    </w:p>
    <w:p w14:paraId="3593D4DA" w14:textId="44CF6412" w:rsidR="00320CC4" w:rsidRDefault="001700B5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podziękował za inwestycje realizowane w Szewnie. Jednocześnie wnioskował o realizację ścieżki rowerowej do Szewna – rozpoczęcie budowy od Szewna.</w:t>
      </w:r>
    </w:p>
    <w:p w14:paraId="633EE492" w14:textId="76050F9B" w:rsidR="001700B5" w:rsidRDefault="001700B5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wnioskował o wyrównanie ulicy </w:t>
      </w:r>
      <w:r w:rsidR="0084457D">
        <w:rPr>
          <w:sz w:val="28"/>
          <w:szCs w:val="28"/>
        </w:rPr>
        <w:t>S</w:t>
      </w:r>
      <w:r>
        <w:rPr>
          <w:sz w:val="28"/>
          <w:szCs w:val="28"/>
        </w:rPr>
        <w:t xml:space="preserve">portowej i postawienie 2 lamp oświetleniowych na skrzyżowaniu ul. Dworcowej z ul. </w:t>
      </w:r>
      <w:r w:rsidR="0084457D">
        <w:rPr>
          <w:sz w:val="28"/>
          <w:szCs w:val="28"/>
        </w:rPr>
        <w:t>W</w:t>
      </w:r>
      <w:r>
        <w:rPr>
          <w:sz w:val="28"/>
          <w:szCs w:val="28"/>
        </w:rPr>
        <w:t>ybudowanie i za torami przy stacji kolejowej w Świek</w:t>
      </w:r>
      <w:r w:rsidR="0084457D">
        <w:rPr>
          <w:sz w:val="28"/>
          <w:szCs w:val="28"/>
        </w:rPr>
        <w:t>atowie.</w:t>
      </w:r>
    </w:p>
    <w:p w14:paraId="1DF3640C" w14:textId="7D083D23" w:rsidR="00320CC4" w:rsidRDefault="00A12A2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należy wniosek radnego </w:t>
      </w:r>
      <w:proofErr w:type="spellStart"/>
      <w:r>
        <w:rPr>
          <w:sz w:val="28"/>
          <w:szCs w:val="28"/>
        </w:rPr>
        <w:t>Drewczyńskiego</w:t>
      </w:r>
      <w:proofErr w:type="spellEnd"/>
      <w:r>
        <w:rPr>
          <w:sz w:val="28"/>
          <w:szCs w:val="28"/>
        </w:rPr>
        <w:t xml:space="preserve"> dot. lamp wpisać do wieloletniej prognozy finansowej.</w:t>
      </w:r>
    </w:p>
    <w:p w14:paraId="401E7568" w14:textId="3B4E1986" w:rsidR="00A12A21" w:rsidRDefault="00A12A2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wnioskował aby</w:t>
      </w:r>
      <w:r w:rsidR="00C95C0C">
        <w:rPr>
          <w:sz w:val="28"/>
          <w:szCs w:val="28"/>
        </w:rPr>
        <w:t xml:space="preserve"> przedłużyć ul. Lehm</w:t>
      </w:r>
      <w:r w:rsidR="00A419F6">
        <w:rPr>
          <w:sz w:val="28"/>
          <w:szCs w:val="28"/>
        </w:rPr>
        <w:t>a</w:t>
      </w:r>
      <w:r w:rsidR="00C95C0C">
        <w:rPr>
          <w:sz w:val="28"/>
          <w:szCs w:val="28"/>
        </w:rPr>
        <w:t>nna.</w:t>
      </w:r>
    </w:p>
    <w:p w14:paraId="1CF8336D" w14:textId="2DEEFA6B" w:rsidR="00C95C0C" w:rsidRDefault="00C95C0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Bączkowska stwierdziła, że temat tej ulicy był poruszony w kwestii wybudowania pętli od ul. Bohaterów Września do ul. Rzemieślniczej </w:t>
      </w:r>
      <w:r w:rsidR="001D72BB">
        <w:rPr>
          <w:sz w:val="28"/>
          <w:szCs w:val="28"/>
        </w:rPr>
        <w:t>lub</w:t>
      </w:r>
      <w:r>
        <w:rPr>
          <w:sz w:val="28"/>
          <w:szCs w:val="28"/>
        </w:rPr>
        <w:t xml:space="preserve"> ul.  Świerkowej – niestety są to działki prywatne i rozmowy</w:t>
      </w:r>
      <w:r w:rsidR="001D72BB">
        <w:rPr>
          <w:sz w:val="28"/>
          <w:szCs w:val="28"/>
        </w:rPr>
        <w:t xml:space="preserve"> (bezskuteczne) </w:t>
      </w:r>
      <w:r>
        <w:rPr>
          <w:sz w:val="28"/>
          <w:szCs w:val="28"/>
        </w:rPr>
        <w:t>w tym temacie były prowadzone.</w:t>
      </w:r>
    </w:p>
    <w:p w14:paraId="55D07654" w14:textId="200600B2" w:rsidR="00C95C0C" w:rsidRDefault="00C95C0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uważa, że należy wrócić do tego tematu, zaprosić na komisje właścicieli tych działek i podjąć ponowne rozmowy.</w:t>
      </w:r>
    </w:p>
    <w:p w14:paraId="29DAB15E" w14:textId="2DC85AD3" w:rsidR="00C95C0C" w:rsidRDefault="00C95C0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właściciele  gruntów dzielą działki i powinni także udostępnić działki pod drogi dojazdowe -  można porozmawiać jakie mają plany.</w:t>
      </w:r>
    </w:p>
    <w:p w14:paraId="58DF5AA1" w14:textId="3726AE87" w:rsidR="00C95C0C" w:rsidRDefault="00C95C0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Wiceprzewodnicząca Rady Gminy Jolanta </w:t>
      </w:r>
      <w:r w:rsidR="00592568">
        <w:rPr>
          <w:sz w:val="28"/>
          <w:szCs w:val="28"/>
        </w:rPr>
        <w:t>S</w:t>
      </w:r>
      <w:r>
        <w:rPr>
          <w:sz w:val="28"/>
          <w:szCs w:val="28"/>
        </w:rPr>
        <w:t>tec</w:t>
      </w:r>
      <w:r w:rsidR="00592568">
        <w:rPr>
          <w:sz w:val="28"/>
          <w:szCs w:val="28"/>
        </w:rPr>
        <w:t xml:space="preserve"> stwierdziła, </w:t>
      </w:r>
      <w:r w:rsidR="00A419F6">
        <w:rPr>
          <w:sz w:val="28"/>
          <w:szCs w:val="28"/>
        </w:rPr>
        <w:t>ż</w:t>
      </w:r>
      <w:r w:rsidR="00592568">
        <w:rPr>
          <w:sz w:val="28"/>
          <w:szCs w:val="28"/>
        </w:rPr>
        <w:t>e droga ta jest bardzo potrzebna ze względu na wzmożony ruch samochodowy.</w:t>
      </w:r>
    </w:p>
    <w:p w14:paraId="595E05CE" w14:textId="32B6F772" w:rsidR="00592568" w:rsidRDefault="0059256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zasygnalizował, że gmina będzie prowadzić rozmowy w sprawie wykupu gruntu przy bibliotece, gdyż nie ma tam parkingu.</w:t>
      </w:r>
    </w:p>
    <w:p w14:paraId="303F8BFC" w14:textId="2D507706" w:rsidR="00414242" w:rsidRDefault="0041424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poinformował, </w:t>
      </w:r>
      <w:r w:rsidR="00002E3A">
        <w:rPr>
          <w:sz w:val="28"/>
          <w:szCs w:val="28"/>
        </w:rPr>
        <w:t>ż</w:t>
      </w:r>
      <w:r>
        <w:rPr>
          <w:sz w:val="28"/>
          <w:szCs w:val="28"/>
        </w:rPr>
        <w:t>e został ogłosz</w:t>
      </w:r>
      <w:r w:rsidR="00A419F6">
        <w:rPr>
          <w:sz w:val="28"/>
          <w:szCs w:val="28"/>
        </w:rPr>
        <w:t>o</w:t>
      </w:r>
      <w:r>
        <w:rPr>
          <w:sz w:val="28"/>
          <w:szCs w:val="28"/>
        </w:rPr>
        <w:t xml:space="preserve">ny </w:t>
      </w:r>
      <w:r w:rsidR="00A419F6">
        <w:rPr>
          <w:sz w:val="28"/>
          <w:szCs w:val="28"/>
        </w:rPr>
        <w:t>rządowy program</w:t>
      </w:r>
      <w:r w:rsidR="00765EA5">
        <w:rPr>
          <w:sz w:val="28"/>
          <w:szCs w:val="28"/>
        </w:rPr>
        <w:t xml:space="preserve"> odbudowy zabytków „Polski ład dla kultury”</w:t>
      </w:r>
      <w:r w:rsidR="00A419F6">
        <w:rPr>
          <w:sz w:val="28"/>
          <w:szCs w:val="28"/>
        </w:rPr>
        <w:t>.</w:t>
      </w:r>
      <w:r w:rsidR="00765EA5">
        <w:rPr>
          <w:sz w:val="28"/>
          <w:szCs w:val="28"/>
        </w:rPr>
        <w:t xml:space="preserve"> W ramach tego programu gmina Świekatowo zamierza aplikować o środki na remont kościoła parafialnego w Świekatowie, który wpisany jest do rejestru zabytków.</w:t>
      </w:r>
    </w:p>
    <w:p w14:paraId="02F2F999" w14:textId="14BC12D9" w:rsidR="00765EA5" w:rsidRDefault="00765EA5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przychyliła się do propozycji wójta.</w:t>
      </w:r>
    </w:p>
    <w:p w14:paraId="5633C2E3" w14:textId="77777777" w:rsidR="00F5525A" w:rsidRDefault="00F5525A" w:rsidP="00B811D9">
      <w:pPr>
        <w:jc w:val="both"/>
        <w:rPr>
          <w:sz w:val="28"/>
          <w:szCs w:val="28"/>
        </w:rPr>
      </w:pPr>
    </w:p>
    <w:p w14:paraId="138BB307" w14:textId="77777777" w:rsidR="00F5525A" w:rsidRDefault="00F5525A" w:rsidP="00B811D9">
      <w:pPr>
        <w:jc w:val="both"/>
        <w:rPr>
          <w:sz w:val="28"/>
          <w:szCs w:val="28"/>
        </w:rPr>
      </w:pPr>
    </w:p>
    <w:p w14:paraId="3C86F15F" w14:textId="04E56A8B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Na tym zakończono posiedzenie X</w:t>
      </w:r>
      <w:r w:rsidR="001B3776">
        <w:rPr>
          <w:sz w:val="28"/>
          <w:szCs w:val="28"/>
        </w:rPr>
        <w:t>L</w:t>
      </w:r>
      <w:r>
        <w:rPr>
          <w:sz w:val="28"/>
          <w:szCs w:val="28"/>
        </w:rPr>
        <w:t xml:space="preserve"> Sesji Rady Gminy Świekatowo.</w:t>
      </w:r>
    </w:p>
    <w:p w14:paraId="6E0A05E2" w14:textId="119098FA" w:rsidR="00B0243F" w:rsidRDefault="00B0243F" w:rsidP="00B811D9">
      <w:pPr>
        <w:jc w:val="both"/>
        <w:rPr>
          <w:sz w:val="28"/>
          <w:szCs w:val="28"/>
        </w:rPr>
      </w:pPr>
    </w:p>
    <w:p w14:paraId="03ADE74B" w14:textId="0D45692C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Przewodnicząca  Rady Gminy</w:t>
      </w:r>
    </w:p>
    <w:p w14:paraId="4EA637C8" w14:textId="77777777" w:rsidR="005B3C7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21D20B66" w14:textId="0DCB5158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3C7F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</w:p>
    <w:p w14:paraId="40460A28" w14:textId="59B6CDA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  <w:r w:rsidR="005B3C7F">
        <w:rPr>
          <w:sz w:val="28"/>
          <w:szCs w:val="28"/>
        </w:rPr>
        <w:t xml:space="preserve"> </w:t>
      </w:r>
    </w:p>
    <w:p w14:paraId="28E9FA31" w14:textId="156B9991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sectPr w:rsidR="00B0243F" w:rsidSect="00E235B9">
      <w:pgSz w:w="11906" w:h="16838"/>
      <w:pgMar w:top="851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0950" w14:textId="77777777" w:rsidR="00E5340F" w:rsidRDefault="00E5340F" w:rsidP="00357DEE">
      <w:r>
        <w:separator/>
      </w:r>
    </w:p>
  </w:endnote>
  <w:endnote w:type="continuationSeparator" w:id="0">
    <w:p w14:paraId="237A6F63" w14:textId="77777777" w:rsidR="00E5340F" w:rsidRDefault="00E5340F" w:rsidP="00357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3F544" w14:textId="77777777" w:rsidR="00E5340F" w:rsidRDefault="00E5340F" w:rsidP="00357DEE">
      <w:r>
        <w:separator/>
      </w:r>
    </w:p>
  </w:footnote>
  <w:footnote w:type="continuationSeparator" w:id="0">
    <w:p w14:paraId="40D8691B" w14:textId="77777777" w:rsidR="00E5340F" w:rsidRDefault="00E5340F" w:rsidP="00357D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64"/>
    <w:rsid w:val="00002E3A"/>
    <w:rsid w:val="00015507"/>
    <w:rsid w:val="00047202"/>
    <w:rsid w:val="00051DA5"/>
    <w:rsid w:val="0006136B"/>
    <w:rsid w:val="000622E8"/>
    <w:rsid w:val="000E5E8C"/>
    <w:rsid w:val="00117372"/>
    <w:rsid w:val="00151CE4"/>
    <w:rsid w:val="001700B5"/>
    <w:rsid w:val="001B3776"/>
    <w:rsid w:val="001C5550"/>
    <w:rsid w:val="001D72BB"/>
    <w:rsid w:val="001E1061"/>
    <w:rsid w:val="002679E2"/>
    <w:rsid w:val="00285BE0"/>
    <w:rsid w:val="002937D2"/>
    <w:rsid w:val="0029500C"/>
    <w:rsid w:val="002A407D"/>
    <w:rsid w:val="002C7A3A"/>
    <w:rsid w:val="002D1E8E"/>
    <w:rsid w:val="00310364"/>
    <w:rsid w:val="0031426F"/>
    <w:rsid w:val="003165FD"/>
    <w:rsid w:val="00320CC4"/>
    <w:rsid w:val="00333E6A"/>
    <w:rsid w:val="0033430A"/>
    <w:rsid w:val="0034664D"/>
    <w:rsid w:val="00357DEE"/>
    <w:rsid w:val="00365616"/>
    <w:rsid w:val="00394BAF"/>
    <w:rsid w:val="003E3B91"/>
    <w:rsid w:val="00414242"/>
    <w:rsid w:val="004309B3"/>
    <w:rsid w:val="00437365"/>
    <w:rsid w:val="00475858"/>
    <w:rsid w:val="00486D48"/>
    <w:rsid w:val="004B2EA8"/>
    <w:rsid w:val="004C61D1"/>
    <w:rsid w:val="00521F65"/>
    <w:rsid w:val="00530ED2"/>
    <w:rsid w:val="00543DCD"/>
    <w:rsid w:val="00552193"/>
    <w:rsid w:val="005917E0"/>
    <w:rsid w:val="00592568"/>
    <w:rsid w:val="00593B2C"/>
    <w:rsid w:val="005B3C7F"/>
    <w:rsid w:val="005C6DFF"/>
    <w:rsid w:val="005F3F44"/>
    <w:rsid w:val="00603F8E"/>
    <w:rsid w:val="00612822"/>
    <w:rsid w:val="00630A55"/>
    <w:rsid w:val="00630FF9"/>
    <w:rsid w:val="00637E80"/>
    <w:rsid w:val="00691514"/>
    <w:rsid w:val="006A52D5"/>
    <w:rsid w:val="006B1B9A"/>
    <w:rsid w:val="00705514"/>
    <w:rsid w:val="00713FFB"/>
    <w:rsid w:val="00727FAA"/>
    <w:rsid w:val="00743CFE"/>
    <w:rsid w:val="00760626"/>
    <w:rsid w:val="00765EA5"/>
    <w:rsid w:val="00784CBA"/>
    <w:rsid w:val="007D6F6F"/>
    <w:rsid w:val="007F3329"/>
    <w:rsid w:val="007F44DC"/>
    <w:rsid w:val="007F5BDD"/>
    <w:rsid w:val="0084457D"/>
    <w:rsid w:val="0085002D"/>
    <w:rsid w:val="00874C71"/>
    <w:rsid w:val="00886BB8"/>
    <w:rsid w:val="008E67B7"/>
    <w:rsid w:val="00917928"/>
    <w:rsid w:val="00930A45"/>
    <w:rsid w:val="009766EA"/>
    <w:rsid w:val="00992C8F"/>
    <w:rsid w:val="00995F6A"/>
    <w:rsid w:val="00A02A12"/>
    <w:rsid w:val="00A06F5A"/>
    <w:rsid w:val="00A12875"/>
    <w:rsid w:val="00A12A21"/>
    <w:rsid w:val="00A13D51"/>
    <w:rsid w:val="00A13F50"/>
    <w:rsid w:val="00A419F6"/>
    <w:rsid w:val="00A666D6"/>
    <w:rsid w:val="00A96C21"/>
    <w:rsid w:val="00AF08D0"/>
    <w:rsid w:val="00B0243F"/>
    <w:rsid w:val="00B07B2A"/>
    <w:rsid w:val="00B10149"/>
    <w:rsid w:val="00B22B5C"/>
    <w:rsid w:val="00B37696"/>
    <w:rsid w:val="00B473DE"/>
    <w:rsid w:val="00B811D9"/>
    <w:rsid w:val="00B87897"/>
    <w:rsid w:val="00BF4948"/>
    <w:rsid w:val="00C01A26"/>
    <w:rsid w:val="00C2566A"/>
    <w:rsid w:val="00C6284D"/>
    <w:rsid w:val="00C93CC1"/>
    <w:rsid w:val="00C95473"/>
    <w:rsid w:val="00C95C0C"/>
    <w:rsid w:val="00CA6F4A"/>
    <w:rsid w:val="00CB2DC4"/>
    <w:rsid w:val="00CB5403"/>
    <w:rsid w:val="00CD57DE"/>
    <w:rsid w:val="00CD6E74"/>
    <w:rsid w:val="00CE38C0"/>
    <w:rsid w:val="00D36CCE"/>
    <w:rsid w:val="00D4713D"/>
    <w:rsid w:val="00D619FA"/>
    <w:rsid w:val="00D720B6"/>
    <w:rsid w:val="00D83826"/>
    <w:rsid w:val="00DD7468"/>
    <w:rsid w:val="00DE72E0"/>
    <w:rsid w:val="00E0211E"/>
    <w:rsid w:val="00E235B9"/>
    <w:rsid w:val="00E23D91"/>
    <w:rsid w:val="00E5340F"/>
    <w:rsid w:val="00E55719"/>
    <w:rsid w:val="00E60899"/>
    <w:rsid w:val="00ED62F9"/>
    <w:rsid w:val="00F12276"/>
    <w:rsid w:val="00F51811"/>
    <w:rsid w:val="00F52187"/>
    <w:rsid w:val="00F5525A"/>
    <w:rsid w:val="00F6521C"/>
    <w:rsid w:val="00F752BC"/>
    <w:rsid w:val="00F96ED5"/>
    <w:rsid w:val="00FA0076"/>
    <w:rsid w:val="00FA537A"/>
    <w:rsid w:val="00F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232BF"/>
  <w15:chartTrackingRefBased/>
  <w15:docId w15:val="{429FDEA0-B73B-46A8-838A-4DA74CC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10364"/>
    <w:pPr>
      <w:widowControl w:val="0"/>
      <w:suppressLineNumbers/>
      <w:suppressAutoHyphens/>
    </w:pPr>
    <w:rPr>
      <w:rFonts w:eastAsia="Andale Sans UI"/>
      <w:kern w:val="2"/>
    </w:rPr>
  </w:style>
  <w:style w:type="paragraph" w:styleId="Nagwek">
    <w:name w:val="header"/>
    <w:basedOn w:val="Normalny"/>
    <w:link w:val="NagwekZnak"/>
    <w:uiPriority w:val="99"/>
    <w:unhideWhenUsed/>
    <w:rsid w:val="00357D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7D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57D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7D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5</Pages>
  <Words>1603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78</cp:revision>
  <dcterms:created xsi:type="dcterms:W3CDTF">2022-11-08T09:30:00Z</dcterms:created>
  <dcterms:modified xsi:type="dcterms:W3CDTF">2023-01-05T09:25:00Z</dcterms:modified>
</cp:coreProperties>
</file>