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8CB28" w14:textId="77777777" w:rsidR="008C3438" w:rsidRPr="00F01857" w:rsidRDefault="008C3438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 xml:space="preserve">UCHWAŁA </w:t>
      </w:r>
      <w:r w:rsidRPr="00F01857">
        <w:rPr>
          <w:b/>
          <w:bCs/>
        </w:rPr>
        <w:t>Nr  XXXII/198/2022</w:t>
      </w:r>
    </w:p>
    <w:p w14:paraId="61C692F3" w14:textId="77777777" w:rsidR="008C3438" w:rsidRPr="00F01857" w:rsidRDefault="008C3438">
      <w:pPr>
        <w:spacing w:line="360" w:lineRule="auto"/>
        <w:jc w:val="center"/>
        <w:rPr>
          <w:rFonts w:cs="Calibri"/>
          <w:b/>
          <w:bCs/>
        </w:rPr>
      </w:pPr>
      <w:r>
        <w:rPr>
          <w:b/>
          <w:bCs/>
        </w:rPr>
        <w:t>RADY  GMINY ŚWIEKATOWO</w:t>
      </w:r>
    </w:p>
    <w:p w14:paraId="1A0050D1" w14:textId="77777777" w:rsidR="008C3438" w:rsidRPr="00F01857" w:rsidRDefault="008C3438">
      <w:pPr>
        <w:spacing w:line="360" w:lineRule="auto"/>
        <w:jc w:val="center"/>
        <w:rPr>
          <w:b/>
          <w:bCs/>
        </w:rPr>
      </w:pPr>
      <w:r w:rsidRPr="00F01857">
        <w:rPr>
          <w:b/>
          <w:bCs/>
        </w:rPr>
        <w:t>z dnia 19 kwietnia 2022 r.</w:t>
      </w:r>
    </w:p>
    <w:p w14:paraId="192921EB" w14:textId="77777777" w:rsidR="008C3438" w:rsidRPr="00F01857" w:rsidRDefault="008C3438">
      <w:pPr>
        <w:spacing w:line="360" w:lineRule="auto"/>
        <w:jc w:val="center"/>
        <w:rPr>
          <w:rFonts w:cs="Calibri"/>
        </w:rPr>
      </w:pPr>
    </w:p>
    <w:p w14:paraId="5A06EC7E" w14:textId="77777777" w:rsidR="008C3438" w:rsidRPr="00F01857" w:rsidRDefault="008C3438">
      <w:pPr>
        <w:pStyle w:val="Default"/>
        <w:jc w:val="both"/>
        <w:rPr>
          <w:rFonts w:ascii="Times New Roman" w:hAnsi="Times New Roman" w:cs="Times New Roman"/>
        </w:rPr>
      </w:pPr>
      <w:r w:rsidRPr="00F01857">
        <w:rPr>
          <w:rFonts w:ascii="Times New Roman" w:hAnsi="Times New Roman" w:cs="Times New Roman"/>
        </w:rPr>
        <w:t>w sprawie przyjęcia programu osłonowego „Korpus Wsparcia Seniorów”  na rok 2022                      w Gminie Świekatowo</w:t>
      </w:r>
      <w:bookmarkStart w:id="0" w:name="_Hlk95214260"/>
      <w:bookmarkEnd w:id="0"/>
    </w:p>
    <w:p w14:paraId="56AB797C" w14:textId="77777777" w:rsidR="008C3438" w:rsidRPr="00F01857" w:rsidRDefault="008C3438">
      <w:pPr>
        <w:rPr>
          <w:rFonts w:cs="Calibri"/>
        </w:rPr>
      </w:pPr>
      <w:r w:rsidRPr="00F01857">
        <w:rPr>
          <w:rFonts w:cs="Calibri"/>
        </w:rPr>
        <w:tab/>
      </w:r>
    </w:p>
    <w:p w14:paraId="0B60707A" w14:textId="77777777" w:rsidR="008C3438" w:rsidRPr="00F01857" w:rsidRDefault="008C3438" w:rsidP="00F01857">
      <w:pPr>
        <w:pStyle w:val="Nagwek3"/>
        <w:spacing w:before="280" w:after="280"/>
        <w:jc w:val="both"/>
        <w:rPr>
          <w:b w:val="0"/>
          <w:bCs w:val="0"/>
          <w:sz w:val="24"/>
          <w:szCs w:val="24"/>
        </w:rPr>
      </w:pPr>
      <w:r w:rsidRPr="00F01857">
        <w:rPr>
          <w:b w:val="0"/>
          <w:bCs w:val="0"/>
          <w:sz w:val="24"/>
          <w:szCs w:val="24"/>
          <w:lang w:eastAsia="en-US"/>
        </w:rPr>
        <w:t xml:space="preserve">Na podstawie art. 18 ust. 2 pkt 15 i art. 40 ust. 1 ustawy z dnia 8 marca 1990 r. o samorządzie gminnym (Dz.U. z 2022 r. poz. 559, 583) oraz art. 17 ust. 2 pkt 4 ustawy o pomocy społecznej (Dz.U. z 2021 r. poz. 2268, 2270 z 2022 r. poz. 1, 66) </w:t>
      </w:r>
      <w:r w:rsidRPr="00F01857">
        <w:rPr>
          <w:b w:val="0"/>
          <w:bCs w:val="0"/>
          <w:sz w:val="24"/>
          <w:szCs w:val="24"/>
        </w:rPr>
        <w:t>uchwala się, co następuje:</w:t>
      </w:r>
    </w:p>
    <w:p w14:paraId="0DC7B76A" w14:textId="77777777" w:rsidR="008C3438" w:rsidRPr="00F01857" w:rsidRDefault="008C3438">
      <w:pPr>
        <w:pStyle w:val="Default"/>
        <w:rPr>
          <w:rFonts w:ascii="Times New Roman" w:hAnsi="Times New Roman" w:cs="Times New Roman"/>
        </w:rPr>
      </w:pPr>
    </w:p>
    <w:p w14:paraId="41D40EBC" w14:textId="77777777" w:rsidR="008C3438" w:rsidRPr="00F01857" w:rsidRDefault="008C3438" w:rsidP="00F01857">
      <w:pPr>
        <w:jc w:val="center"/>
        <w:rPr>
          <w:rFonts w:cs="Calibri"/>
          <w:b/>
          <w:bCs/>
        </w:rPr>
      </w:pPr>
    </w:p>
    <w:p w14:paraId="7F462918" w14:textId="77777777" w:rsidR="008C3438" w:rsidRPr="00F01857" w:rsidRDefault="008C3438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§ 1. </w:t>
      </w:r>
      <w:r w:rsidRPr="00F01857">
        <w:rPr>
          <w:rFonts w:ascii="Times New Roman" w:hAnsi="Times New Roman" w:cs="Times New Roman"/>
        </w:rPr>
        <w:t>Przyjmuje się program osłonowy „Korpus Wsparcia Seniorów”  na rok 2022 w Gminie Świekatowo stanowiący załącznik do niniejszej uchwały.</w:t>
      </w:r>
    </w:p>
    <w:p w14:paraId="41A38603" w14:textId="77777777" w:rsidR="008C3438" w:rsidRPr="00F01857" w:rsidRDefault="008C3438">
      <w:pPr>
        <w:jc w:val="center"/>
        <w:rPr>
          <w:rFonts w:cs="Calibri"/>
        </w:rPr>
      </w:pPr>
    </w:p>
    <w:p w14:paraId="39590A84" w14:textId="77777777" w:rsidR="008C3438" w:rsidRPr="00F01857" w:rsidRDefault="008C3438">
      <w:pPr>
        <w:pStyle w:val="Default"/>
        <w:rPr>
          <w:rFonts w:ascii="Times New Roman" w:hAnsi="Times New Roman" w:cs="Times New Roman"/>
        </w:rPr>
      </w:pPr>
    </w:p>
    <w:p w14:paraId="27F5333C" w14:textId="77777777" w:rsidR="008C3438" w:rsidRPr="00F01857" w:rsidRDefault="008C3438">
      <w:pPr>
        <w:rPr>
          <w:rFonts w:cs="Calibri"/>
        </w:rPr>
      </w:pPr>
      <w:r>
        <w:t xml:space="preserve">§ 2. </w:t>
      </w:r>
      <w:r w:rsidRPr="00F01857">
        <w:t>Wykonanie uchwały powierza się Wójtowi Gminy Świekatowo</w:t>
      </w:r>
      <w:r>
        <w:t>.</w:t>
      </w:r>
    </w:p>
    <w:p w14:paraId="04BB5101" w14:textId="77777777" w:rsidR="008C3438" w:rsidRPr="00F01857" w:rsidRDefault="008C3438">
      <w:pPr>
        <w:rPr>
          <w:rFonts w:cs="Calibri"/>
        </w:rPr>
      </w:pPr>
    </w:p>
    <w:p w14:paraId="211F3C6D" w14:textId="77777777" w:rsidR="008C3438" w:rsidRPr="00F01857" w:rsidRDefault="008C3438">
      <w:pPr>
        <w:rPr>
          <w:rFonts w:cs="Calibri"/>
        </w:rPr>
      </w:pPr>
    </w:p>
    <w:p w14:paraId="465DE9C1" w14:textId="77777777" w:rsidR="008C3438" w:rsidRPr="00F01857" w:rsidRDefault="008C3438">
      <w:r>
        <w:t xml:space="preserve">§ 3. </w:t>
      </w:r>
      <w:r w:rsidRPr="00F01857">
        <w:t>Program będzie realizowany przez Gminny Ośrodek Pomocy Społecznej w Świekatowie.</w:t>
      </w:r>
    </w:p>
    <w:p w14:paraId="1BDD67E2" w14:textId="77777777" w:rsidR="008C3438" w:rsidRPr="00F01857" w:rsidRDefault="008C3438">
      <w:pPr>
        <w:jc w:val="center"/>
        <w:rPr>
          <w:rFonts w:cs="Calibri"/>
        </w:rPr>
      </w:pPr>
    </w:p>
    <w:p w14:paraId="17E7099E" w14:textId="77777777" w:rsidR="008C3438" w:rsidRPr="00F01857" w:rsidRDefault="008C3438">
      <w:pPr>
        <w:pStyle w:val="Default"/>
        <w:rPr>
          <w:rFonts w:ascii="Times New Roman" w:hAnsi="Times New Roman" w:cs="Times New Roman"/>
        </w:rPr>
      </w:pPr>
    </w:p>
    <w:p w14:paraId="1568B4F0" w14:textId="77777777" w:rsidR="008C3438" w:rsidRPr="00F01857" w:rsidRDefault="008C3438">
      <w:r>
        <w:t xml:space="preserve">§ 4. </w:t>
      </w:r>
      <w:r w:rsidRPr="00F01857">
        <w:t>Uchwała wchodzi w życie z dniem podjęcia.</w:t>
      </w:r>
    </w:p>
    <w:p w14:paraId="6CF21A0D" w14:textId="77777777" w:rsidR="008C3438" w:rsidRPr="00F01857" w:rsidRDefault="008C3438"/>
    <w:p w14:paraId="1EDE4DC6" w14:textId="77777777" w:rsidR="008C3438" w:rsidRPr="00F01857" w:rsidRDefault="008C3438"/>
    <w:p w14:paraId="515A71E1" w14:textId="77777777" w:rsidR="008C3438" w:rsidRPr="00F01857" w:rsidRDefault="008C3438"/>
    <w:p w14:paraId="15CFB37C" w14:textId="77777777" w:rsidR="008C3438" w:rsidRPr="00F01857" w:rsidRDefault="008C3438">
      <w:pPr>
        <w:pStyle w:val="Default"/>
        <w:rPr>
          <w:rFonts w:ascii="Times New Roman" w:hAnsi="Times New Roman" w:cs="Times New Roman"/>
        </w:rPr>
      </w:pPr>
    </w:p>
    <w:p w14:paraId="33465D10" w14:textId="023784F8" w:rsidR="008C3438" w:rsidRDefault="008C3438" w:rsidP="00A41F5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</w:t>
      </w:r>
      <w:r w:rsidR="00A41F51">
        <w:rPr>
          <w:rFonts w:ascii="Calibri" w:hAnsi="Calibri" w:cs="Calibri"/>
        </w:rPr>
        <w:t>Przewodnicząc</w:t>
      </w:r>
      <w:r w:rsidR="00781D7E">
        <w:rPr>
          <w:rFonts w:ascii="Calibri" w:hAnsi="Calibri" w:cs="Calibri"/>
        </w:rPr>
        <w:t>y</w:t>
      </w:r>
      <w:r w:rsidR="00A41F51">
        <w:rPr>
          <w:rFonts w:ascii="Calibri" w:hAnsi="Calibri" w:cs="Calibri"/>
        </w:rPr>
        <w:t xml:space="preserve"> Rady Gminy </w:t>
      </w:r>
    </w:p>
    <w:p w14:paraId="111B22BE" w14:textId="7708C1B6" w:rsidR="00A41F51" w:rsidRDefault="00A41F51" w:rsidP="00A41F5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</w:t>
      </w:r>
    </w:p>
    <w:p w14:paraId="25FC4A38" w14:textId="3F2E5B24" w:rsidR="00A41F51" w:rsidRPr="00F01857" w:rsidRDefault="00A41F51" w:rsidP="00A41F51">
      <w:r>
        <w:rPr>
          <w:rFonts w:ascii="Calibri" w:hAnsi="Calibri" w:cs="Calibri"/>
        </w:rPr>
        <w:t xml:space="preserve">                                                                                                             Ewelina Ledzińska</w:t>
      </w:r>
    </w:p>
    <w:p w14:paraId="2D6D097A" w14:textId="77777777" w:rsidR="008C3438" w:rsidRDefault="008C3438">
      <w:pPr>
        <w:rPr>
          <w:rFonts w:ascii="Calibri" w:hAnsi="Calibri" w:cs="Calibri"/>
        </w:rPr>
      </w:pPr>
    </w:p>
    <w:sectPr w:rsidR="008C3438" w:rsidSect="007F558F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8F"/>
    <w:rsid w:val="00096C46"/>
    <w:rsid w:val="000C3BDC"/>
    <w:rsid w:val="00135019"/>
    <w:rsid w:val="00245ACE"/>
    <w:rsid w:val="002F168E"/>
    <w:rsid w:val="0040247C"/>
    <w:rsid w:val="0060687A"/>
    <w:rsid w:val="00634326"/>
    <w:rsid w:val="00781D7E"/>
    <w:rsid w:val="007F558F"/>
    <w:rsid w:val="0087710C"/>
    <w:rsid w:val="008C3438"/>
    <w:rsid w:val="00A41F51"/>
    <w:rsid w:val="00A916C5"/>
    <w:rsid w:val="00AC0A51"/>
    <w:rsid w:val="00BC716C"/>
    <w:rsid w:val="00C5381F"/>
    <w:rsid w:val="00CA5A28"/>
    <w:rsid w:val="00CF6693"/>
    <w:rsid w:val="00E30EF7"/>
    <w:rsid w:val="00E902AB"/>
    <w:rsid w:val="00E95CED"/>
    <w:rsid w:val="00F01857"/>
    <w:rsid w:val="00F46060"/>
    <w:rsid w:val="00FE4FA7"/>
    <w:rsid w:val="00FE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732FCA"/>
  <w15:docId w15:val="{B2D8C15E-5B90-450E-830C-0D67D1657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A51"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paragraph" w:styleId="Nagwek3">
    <w:name w:val="heading 3"/>
    <w:basedOn w:val="Normalny"/>
    <w:link w:val="Nagwek3Znak"/>
    <w:uiPriority w:val="99"/>
    <w:qFormat/>
    <w:rsid w:val="00AC0A51"/>
    <w:pPr>
      <w:spacing w:beforeAutospacing="1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C0A51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uiPriority w:val="99"/>
    <w:rsid w:val="00AC0A51"/>
  </w:style>
  <w:style w:type="character" w:customStyle="1" w:styleId="ng-scope">
    <w:name w:val="ng-scope"/>
    <w:basedOn w:val="Domylnaczcionkaakapitu"/>
    <w:uiPriority w:val="99"/>
    <w:rsid w:val="00AC0A51"/>
  </w:style>
  <w:style w:type="character" w:customStyle="1" w:styleId="markedcontent">
    <w:name w:val="markedcontent"/>
    <w:basedOn w:val="Domylnaczcionkaakapitu"/>
    <w:uiPriority w:val="99"/>
    <w:rsid w:val="00AC0A51"/>
  </w:style>
  <w:style w:type="paragraph" w:styleId="Nagwek">
    <w:name w:val="header"/>
    <w:basedOn w:val="Normalny"/>
    <w:next w:val="Tekstpodstawowy"/>
    <w:link w:val="NagwekZnak"/>
    <w:uiPriority w:val="99"/>
    <w:rsid w:val="007F558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0247C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7F558F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40247C"/>
    <w:rPr>
      <w:rFonts w:ascii="Times New Roman" w:hAnsi="Times New Roman" w:cs="Times New Roman"/>
      <w:sz w:val="24"/>
      <w:szCs w:val="24"/>
    </w:rPr>
  </w:style>
  <w:style w:type="paragraph" w:styleId="Lista">
    <w:name w:val="List"/>
    <w:basedOn w:val="Tekstpodstawowy"/>
    <w:uiPriority w:val="99"/>
    <w:rsid w:val="007F558F"/>
  </w:style>
  <w:style w:type="paragraph" w:styleId="Legenda">
    <w:name w:val="caption"/>
    <w:basedOn w:val="Normalny"/>
    <w:uiPriority w:val="99"/>
    <w:qFormat/>
    <w:rsid w:val="007F558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7F558F"/>
    <w:pPr>
      <w:suppressLineNumbers/>
    </w:pPr>
  </w:style>
  <w:style w:type="paragraph" w:customStyle="1" w:styleId="Default">
    <w:name w:val="Default"/>
    <w:uiPriority w:val="99"/>
    <w:rsid w:val="00AC0A51"/>
    <w:pPr>
      <w:suppressAutoHyphens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AC0A5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Pilecka – Sawczuk</dc:creator>
  <cp:keywords/>
  <dc:description/>
  <cp:lastModifiedBy>H T</cp:lastModifiedBy>
  <cp:revision>4</cp:revision>
  <cp:lastPrinted>2022-04-20T06:31:00Z</cp:lastPrinted>
  <dcterms:created xsi:type="dcterms:W3CDTF">2022-12-12T13:05:00Z</dcterms:created>
  <dcterms:modified xsi:type="dcterms:W3CDTF">2022-12-12T13:37:00Z</dcterms:modified>
</cp:coreProperties>
</file>