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FD4" w:rsidRDefault="003D3FD4" w:rsidP="001E2F55">
      <w:pPr>
        <w:autoSpaceDE w:val="0"/>
        <w:autoSpaceDN w:val="0"/>
        <w:adjustRightInd w:val="0"/>
        <w:spacing w:after="0"/>
        <w:jc w:val="center"/>
        <w:rPr>
          <w:rFonts w:ascii="Arial" w:hAnsi="Arial" w:cs="Arial"/>
          <w:b/>
          <w:bCs/>
          <w:sz w:val="24"/>
          <w:szCs w:val="24"/>
        </w:rPr>
      </w:pPr>
    </w:p>
    <w:p w:rsidR="003D3FD4" w:rsidRDefault="003D3FD4" w:rsidP="001E2F55">
      <w:pPr>
        <w:autoSpaceDE w:val="0"/>
        <w:autoSpaceDN w:val="0"/>
        <w:adjustRightInd w:val="0"/>
        <w:spacing w:after="0"/>
        <w:jc w:val="center"/>
        <w:rPr>
          <w:rFonts w:ascii="Arial" w:hAnsi="Arial" w:cs="Arial"/>
          <w:b/>
          <w:bCs/>
          <w:sz w:val="24"/>
          <w:szCs w:val="24"/>
        </w:rPr>
      </w:pPr>
    </w:p>
    <w:p w:rsidR="003D3FD4" w:rsidRPr="00071250" w:rsidRDefault="003D3FD4" w:rsidP="001E2F55">
      <w:pPr>
        <w:autoSpaceDE w:val="0"/>
        <w:autoSpaceDN w:val="0"/>
        <w:adjustRightInd w:val="0"/>
        <w:spacing w:after="0"/>
        <w:jc w:val="center"/>
        <w:rPr>
          <w:rFonts w:ascii="Arial" w:hAnsi="Arial" w:cs="Arial"/>
          <w:b/>
          <w:bCs/>
          <w:sz w:val="24"/>
          <w:szCs w:val="24"/>
        </w:rPr>
      </w:pPr>
      <w:r w:rsidRPr="00071250">
        <w:rPr>
          <w:rFonts w:ascii="Arial" w:hAnsi="Arial" w:cs="Arial"/>
          <w:b/>
          <w:bCs/>
          <w:sz w:val="24"/>
          <w:szCs w:val="24"/>
        </w:rPr>
        <w:t xml:space="preserve">UCHWAŁA NR </w:t>
      </w:r>
      <w:r>
        <w:rPr>
          <w:rFonts w:ascii="Arial" w:hAnsi="Arial" w:cs="Arial"/>
          <w:b/>
          <w:bCs/>
          <w:sz w:val="24"/>
          <w:szCs w:val="24"/>
        </w:rPr>
        <w:t>XX/125/2020</w:t>
      </w:r>
    </w:p>
    <w:p w:rsidR="003D3FD4" w:rsidRPr="00071250" w:rsidRDefault="003D3FD4" w:rsidP="001E2F55">
      <w:pPr>
        <w:autoSpaceDE w:val="0"/>
        <w:autoSpaceDN w:val="0"/>
        <w:adjustRightInd w:val="0"/>
        <w:spacing w:after="0"/>
        <w:jc w:val="center"/>
        <w:rPr>
          <w:rFonts w:ascii="Arial" w:hAnsi="Arial" w:cs="Arial"/>
          <w:b/>
          <w:bCs/>
          <w:sz w:val="24"/>
          <w:szCs w:val="24"/>
        </w:rPr>
      </w:pPr>
      <w:r w:rsidRPr="00071250">
        <w:rPr>
          <w:rFonts w:ascii="Arial" w:hAnsi="Arial" w:cs="Arial"/>
          <w:b/>
          <w:bCs/>
          <w:sz w:val="24"/>
          <w:szCs w:val="24"/>
        </w:rPr>
        <w:t>RADY GMINY ŚWIEKATOWO</w:t>
      </w:r>
    </w:p>
    <w:p w:rsidR="003D3FD4" w:rsidRPr="00071250" w:rsidRDefault="003D3FD4" w:rsidP="001E2F55">
      <w:pPr>
        <w:autoSpaceDE w:val="0"/>
        <w:autoSpaceDN w:val="0"/>
        <w:adjustRightInd w:val="0"/>
        <w:spacing w:after="0"/>
        <w:jc w:val="center"/>
        <w:rPr>
          <w:rFonts w:ascii="Arial" w:hAnsi="Arial" w:cs="Arial"/>
          <w:sz w:val="24"/>
          <w:szCs w:val="24"/>
        </w:rPr>
      </w:pPr>
      <w:r>
        <w:rPr>
          <w:rFonts w:ascii="Arial" w:hAnsi="Arial" w:cs="Arial"/>
          <w:b/>
          <w:bCs/>
          <w:sz w:val="24"/>
          <w:szCs w:val="24"/>
        </w:rPr>
        <w:t>z dnia   29 grudnia 2020 r.</w:t>
      </w:r>
    </w:p>
    <w:p w:rsidR="003D3FD4" w:rsidRPr="00071250" w:rsidRDefault="003D3FD4" w:rsidP="001E2F55">
      <w:pPr>
        <w:autoSpaceDE w:val="0"/>
        <w:autoSpaceDN w:val="0"/>
        <w:adjustRightInd w:val="0"/>
        <w:spacing w:after="0"/>
        <w:jc w:val="center"/>
        <w:rPr>
          <w:rFonts w:ascii="Arial" w:hAnsi="Arial" w:cs="Arial"/>
          <w:sz w:val="24"/>
          <w:szCs w:val="24"/>
        </w:rPr>
      </w:pPr>
    </w:p>
    <w:p w:rsidR="003D3FD4" w:rsidRPr="00071250" w:rsidRDefault="003D3FD4" w:rsidP="001E2F55">
      <w:pPr>
        <w:pStyle w:val="CommentText"/>
        <w:jc w:val="center"/>
        <w:rPr>
          <w:rFonts w:ascii="Arial" w:hAnsi="Arial" w:cs="Arial"/>
          <w:b/>
          <w:bCs/>
          <w:sz w:val="24"/>
          <w:szCs w:val="24"/>
        </w:rPr>
      </w:pPr>
      <w:r w:rsidRPr="00071250">
        <w:rPr>
          <w:rFonts w:ascii="Arial" w:hAnsi="Arial" w:cs="Arial"/>
          <w:b/>
          <w:bCs/>
          <w:sz w:val="24"/>
          <w:szCs w:val="24"/>
        </w:rPr>
        <w:t>w sprawie wyznaczenia obszaru i granic aglomeracji Świekatowo</w:t>
      </w:r>
    </w:p>
    <w:p w:rsidR="003D3FD4" w:rsidRPr="00071250" w:rsidRDefault="003D3FD4" w:rsidP="001E2F55">
      <w:pPr>
        <w:autoSpaceDE w:val="0"/>
        <w:autoSpaceDN w:val="0"/>
        <w:adjustRightInd w:val="0"/>
        <w:spacing w:after="0"/>
        <w:jc w:val="center"/>
        <w:rPr>
          <w:rFonts w:ascii="Arial" w:hAnsi="Arial" w:cs="Arial"/>
          <w:sz w:val="24"/>
          <w:szCs w:val="24"/>
        </w:rPr>
      </w:pPr>
    </w:p>
    <w:p w:rsidR="003D3FD4" w:rsidRPr="00071250" w:rsidRDefault="003D3FD4" w:rsidP="002628C1">
      <w:pPr>
        <w:autoSpaceDE w:val="0"/>
        <w:autoSpaceDN w:val="0"/>
        <w:adjustRightInd w:val="0"/>
        <w:spacing w:after="0"/>
        <w:jc w:val="both"/>
        <w:rPr>
          <w:rFonts w:ascii="Arial" w:hAnsi="Arial" w:cs="Arial"/>
          <w:b/>
          <w:bCs/>
          <w:sz w:val="24"/>
          <w:szCs w:val="24"/>
        </w:rPr>
      </w:pPr>
      <w:r w:rsidRPr="00071250">
        <w:rPr>
          <w:rFonts w:ascii="Arial" w:hAnsi="Arial" w:cs="Arial"/>
          <w:sz w:val="24"/>
          <w:szCs w:val="24"/>
        </w:rPr>
        <w:t>Na podstawie art.18 ust. 2 pkt 15 ustawy z dnia 8 marca 1990</w:t>
      </w:r>
      <w:r>
        <w:rPr>
          <w:rFonts w:ascii="Arial" w:hAnsi="Arial" w:cs="Arial"/>
          <w:sz w:val="24"/>
          <w:szCs w:val="24"/>
        </w:rPr>
        <w:t xml:space="preserve"> r. o samorządzie gminnym (</w:t>
      </w:r>
      <w:r w:rsidRPr="00071250">
        <w:rPr>
          <w:rFonts w:ascii="Arial" w:hAnsi="Arial" w:cs="Arial"/>
          <w:sz w:val="24"/>
          <w:szCs w:val="24"/>
        </w:rPr>
        <w:t>Dz. U. z 2020</w:t>
      </w:r>
      <w:r>
        <w:rPr>
          <w:rFonts w:ascii="Arial" w:hAnsi="Arial" w:cs="Arial"/>
          <w:sz w:val="24"/>
          <w:szCs w:val="24"/>
        </w:rPr>
        <w:t xml:space="preserve"> r.</w:t>
      </w:r>
      <w:r w:rsidRPr="00071250">
        <w:rPr>
          <w:rFonts w:ascii="Arial" w:hAnsi="Arial" w:cs="Arial"/>
          <w:sz w:val="24"/>
          <w:szCs w:val="24"/>
        </w:rPr>
        <w:t xml:space="preserve"> poz. 713</w:t>
      </w:r>
      <w:r>
        <w:rPr>
          <w:rFonts w:ascii="Arial" w:hAnsi="Arial" w:cs="Arial"/>
          <w:sz w:val="24"/>
          <w:szCs w:val="24"/>
        </w:rPr>
        <w:t>, 1378</w:t>
      </w:r>
      <w:r w:rsidRPr="00071250">
        <w:rPr>
          <w:rFonts w:ascii="Arial" w:hAnsi="Arial" w:cs="Arial"/>
          <w:sz w:val="24"/>
          <w:szCs w:val="24"/>
        </w:rPr>
        <w:t>), art. 87 ust. 1 i 4 , art. 565 ust. 2 ustawy z dnia 20 lipca 2017 r. Prawo Wo</w:t>
      </w:r>
      <w:r>
        <w:rPr>
          <w:rFonts w:ascii="Arial" w:hAnsi="Arial" w:cs="Arial"/>
          <w:sz w:val="24"/>
          <w:szCs w:val="24"/>
        </w:rPr>
        <w:t>dne (</w:t>
      </w:r>
      <w:r w:rsidRPr="00071250">
        <w:rPr>
          <w:rFonts w:ascii="Arial" w:hAnsi="Arial" w:cs="Arial"/>
          <w:sz w:val="24"/>
          <w:szCs w:val="24"/>
        </w:rPr>
        <w:t>Dz. U. z 2020</w:t>
      </w:r>
      <w:r>
        <w:rPr>
          <w:rFonts w:ascii="Arial" w:hAnsi="Arial" w:cs="Arial"/>
          <w:sz w:val="24"/>
          <w:szCs w:val="24"/>
        </w:rPr>
        <w:t xml:space="preserve"> r. poz. 310, 284, 695, 782, 875, 1378</w:t>
      </w:r>
      <w:r w:rsidRPr="00071250">
        <w:rPr>
          <w:rFonts w:ascii="Arial" w:hAnsi="Arial" w:cs="Arial"/>
          <w:sz w:val="24"/>
          <w:szCs w:val="24"/>
        </w:rPr>
        <w:t>) po uzgodnieniu z Państwowym Gospodarstwem Wodnym Wody Polskie Zarząd Zlewni w Chojnicach oraz Regionalnym Dyrektorem Ochrony Środowiska w Gdańsku, Rada Gminy Świekatowo uchwala, co następuje:</w:t>
      </w:r>
    </w:p>
    <w:p w:rsidR="003D3FD4" w:rsidRPr="00071250" w:rsidRDefault="003D3FD4" w:rsidP="002628C1">
      <w:pPr>
        <w:autoSpaceDE w:val="0"/>
        <w:autoSpaceDN w:val="0"/>
        <w:adjustRightInd w:val="0"/>
        <w:spacing w:after="0"/>
        <w:jc w:val="both"/>
        <w:rPr>
          <w:rFonts w:ascii="Arial" w:hAnsi="Arial" w:cs="Arial"/>
          <w:sz w:val="24"/>
          <w:szCs w:val="24"/>
        </w:rPr>
      </w:pPr>
    </w:p>
    <w:p w:rsidR="003D3FD4" w:rsidRPr="00071250" w:rsidRDefault="003D3FD4" w:rsidP="002628C1">
      <w:pPr>
        <w:autoSpaceDE w:val="0"/>
        <w:autoSpaceDN w:val="0"/>
        <w:adjustRightInd w:val="0"/>
        <w:spacing w:after="0"/>
        <w:ind w:left="709" w:hanging="709"/>
        <w:jc w:val="both"/>
        <w:rPr>
          <w:rFonts w:ascii="Arial" w:hAnsi="Arial" w:cs="Arial"/>
          <w:sz w:val="24"/>
          <w:szCs w:val="24"/>
        </w:rPr>
      </w:pPr>
      <w:r w:rsidRPr="00071250">
        <w:rPr>
          <w:rFonts w:ascii="Arial" w:hAnsi="Arial" w:cs="Arial"/>
          <w:sz w:val="24"/>
          <w:szCs w:val="24"/>
        </w:rPr>
        <w:t>§ 1.</w:t>
      </w:r>
      <w:r w:rsidRPr="00071250">
        <w:rPr>
          <w:rFonts w:ascii="Arial" w:hAnsi="Arial" w:cs="Arial"/>
          <w:b/>
          <w:bCs/>
          <w:sz w:val="24"/>
          <w:szCs w:val="24"/>
        </w:rPr>
        <w:tab/>
      </w:r>
      <w:r w:rsidRPr="00071250">
        <w:rPr>
          <w:rFonts w:ascii="Arial" w:hAnsi="Arial" w:cs="Arial"/>
          <w:sz w:val="24"/>
          <w:szCs w:val="24"/>
        </w:rPr>
        <w:t xml:space="preserve">Wyznacza się aglomerację Świekatowo o równoważnej liczbie mieszkańców (RLM) wynoszącej </w:t>
      </w:r>
      <w:r>
        <w:rPr>
          <w:rFonts w:ascii="Arial" w:hAnsi="Arial" w:cs="Arial"/>
          <w:sz w:val="24"/>
          <w:szCs w:val="24"/>
        </w:rPr>
        <w:t>2583</w:t>
      </w:r>
      <w:r w:rsidRPr="00071250">
        <w:rPr>
          <w:rFonts w:ascii="Arial" w:hAnsi="Arial" w:cs="Arial"/>
          <w:sz w:val="24"/>
          <w:szCs w:val="24"/>
        </w:rPr>
        <w:t xml:space="preserve">, obejmującej w gminie miejscowości </w:t>
      </w:r>
      <w:r w:rsidRPr="002628C1">
        <w:rPr>
          <w:rFonts w:ascii="Arial" w:hAnsi="Arial" w:cs="Arial"/>
          <w:sz w:val="24"/>
          <w:szCs w:val="24"/>
        </w:rPr>
        <w:t>: Świekatowo, Jania Góra, część miejscowości:, Małe Łąkie, Zalesie Królewskie,</w:t>
      </w:r>
      <w:r>
        <w:rPr>
          <w:rFonts w:ascii="Arial" w:hAnsi="Arial" w:cs="Arial"/>
          <w:sz w:val="24"/>
          <w:szCs w:val="24"/>
        </w:rPr>
        <w:t xml:space="preserve"> </w:t>
      </w:r>
      <w:r w:rsidRPr="002628C1">
        <w:rPr>
          <w:rFonts w:ascii="Arial" w:hAnsi="Arial" w:cs="Arial"/>
          <w:sz w:val="24"/>
          <w:szCs w:val="24"/>
        </w:rPr>
        <w:t>Szewno, Stążki oraz Tuszyny z terenu gminy Świekatowo</w:t>
      </w:r>
      <w:r w:rsidRPr="00071250">
        <w:rPr>
          <w:rFonts w:ascii="Arial" w:hAnsi="Arial" w:cs="Arial"/>
          <w:sz w:val="24"/>
          <w:szCs w:val="24"/>
        </w:rPr>
        <w:t xml:space="preserve">, z oczyszczalnią ścieków w </w:t>
      </w:r>
      <w:r>
        <w:rPr>
          <w:rFonts w:ascii="Arial" w:hAnsi="Arial" w:cs="Arial"/>
          <w:sz w:val="24"/>
          <w:szCs w:val="24"/>
        </w:rPr>
        <w:t>Świekatowie</w:t>
      </w:r>
      <w:r w:rsidRPr="00071250">
        <w:rPr>
          <w:rFonts w:ascii="Arial" w:hAnsi="Arial" w:cs="Arial"/>
          <w:sz w:val="24"/>
          <w:szCs w:val="24"/>
        </w:rPr>
        <w:t>.</w:t>
      </w:r>
    </w:p>
    <w:p w:rsidR="003D3FD4" w:rsidRPr="00071250" w:rsidRDefault="003D3FD4" w:rsidP="002628C1">
      <w:pPr>
        <w:autoSpaceDE w:val="0"/>
        <w:autoSpaceDN w:val="0"/>
        <w:adjustRightInd w:val="0"/>
        <w:spacing w:after="0"/>
        <w:jc w:val="both"/>
        <w:rPr>
          <w:rFonts w:ascii="Arial" w:hAnsi="Arial" w:cs="Arial"/>
          <w:sz w:val="24"/>
          <w:szCs w:val="24"/>
        </w:rPr>
      </w:pPr>
      <w:r w:rsidRPr="00071250">
        <w:rPr>
          <w:rFonts w:ascii="Arial" w:hAnsi="Arial" w:cs="Arial"/>
          <w:sz w:val="24"/>
          <w:szCs w:val="24"/>
        </w:rPr>
        <w:t>§ 2.</w:t>
      </w:r>
      <w:r w:rsidRPr="00071250">
        <w:rPr>
          <w:rFonts w:ascii="Arial" w:hAnsi="Arial" w:cs="Arial"/>
          <w:sz w:val="24"/>
          <w:szCs w:val="24"/>
        </w:rPr>
        <w:tab/>
        <w:t>Opis aglomeracji stanowi załącznik nr 1 do niniejszej uchwały.</w:t>
      </w:r>
    </w:p>
    <w:p w:rsidR="003D3FD4" w:rsidRPr="00071250" w:rsidRDefault="003D3FD4" w:rsidP="002628C1">
      <w:pPr>
        <w:autoSpaceDE w:val="0"/>
        <w:autoSpaceDN w:val="0"/>
        <w:adjustRightInd w:val="0"/>
        <w:spacing w:after="0"/>
        <w:ind w:left="709" w:hanging="709"/>
        <w:jc w:val="both"/>
        <w:rPr>
          <w:rFonts w:ascii="Arial" w:hAnsi="Arial" w:cs="Arial"/>
          <w:sz w:val="24"/>
          <w:szCs w:val="24"/>
        </w:rPr>
      </w:pPr>
      <w:r w:rsidRPr="00071250">
        <w:rPr>
          <w:rFonts w:ascii="Arial" w:eastAsia="PMingLiU-ExtB" w:hAnsi="Arial" w:cs="Arial"/>
          <w:sz w:val="24"/>
          <w:szCs w:val="24"/>
        </w:rPr>
        <w:t>§</w:t>
      </w:r>
      <w:r w:rsidRPr="00071250">
        <w:rPr>
          <w:rFonts w:ascii="Arial" w:hAnsi="Arial" w:cs="Arial"/>
          <w:sz w:val="24"/>
          <w:szCs w:val="24"/>
        </w:rPr>
        <w:t xml:space="preserve"> 3.</w:t>
      </w:r>
      <w:r w:rsidRPr="00071250">
        <w:rPr>
          <w:rFonts w:ascii="Arial" w:hAnsi="Arial" w:cs="Arial"/>
          <w:sz w:val="24"/>
          <w:szCs w:val="24"/>
        </w:rPr>
        <w:tab/>
        <w:t>Obszar i granice aglomeracji wyznaczono na mapie w skali 10 000, stanowiącej załącznik nr 2  do niniejszej uchwały.</w:t>
      </w:r>
    </w:p>
    <w:p w:rsidR="003D3FD4" w:rsidRPr="00071250" w:rsidRDefault="003D3FD4" w:rsidP="002628C1">
      <w:pPr>
        <w:pStyle w:val="CommentText"/>
        <w:spacing w:line="276" w:lineRule="auto"/>
        <w:ind w:left="709" w:hanging="709"/>
        <w:jc w:val="both"/>
        <w:rPr>
          <w:rFonts w:ascii="Arial" w:hAnsi="Arial" w:cs="Arial"/>
          <w:sz w:val="24"/>
          <w:szCs w:val="24"/>
        </w:rPr>
      </w:pPr>
      <w:r w:rsidRPr="00071250">
        <w:rPr>
          <w:rFonts w:ascii="Arial" w:eastAsia="PMingLiU-ExtB" w:hAnsi="Arial" w:cs="Arial"/>
          <w:sz w:val="24"/>
          <w:szCs w:val="24"/>
        </w:rPr>
        <w:t>§</w:t>
      </w:r>
      <w:r w:rsidRPr="00071250">
        <w:rPr>
          <w:rFonts w:ascii="Arial" w:hAnsi="Arial" w:cs="Arial"/>
          <w:sz w:val="24"/>
          <w:szCs w:val="24"/>
        </w:rPr>
        <w:t>4.</w:t>
      </w:r>
      <w:r w:rsidRPr="00071250">
        <w:rPr>
          <w:rFonts w:ascii="Arial" w:hAnsi="Arial" w:cs="Arial"/>
          <w:sz w:val="24"/>
          <w:szCs w:val="24"/>
        </w:rPr>
        <w:tab/>
        <w:t xml:space="preserve">Niniejsza uchwała była poprzedzona </w:t>
      </w:r>
      <w:r>
        <w:rPr>
          <w:rFonts w:ascii="Arial" w:hAnsi="Arial" w:cs="Arial"/>
          <w:sz w:val="24"/>
          <w:szCs w:val="24"/>
        </w:rPr>
        <w:t>U</w:t>
      </w:r>
      <w:r w:rsidRPr="00071250">
        <w:rPr>
          <w:rFonts w:ascii="Arial" w:hAnsi="Arial" w:cs="Arial"/>
          <w:sz w:val="24"/>
          <w:szCs w:val="24"/>
        </w:rPr>
        <w:t>chwałą</w:t>
      </w:r>
      <w:r>
        <w:rPr>
          <w:rFonts w:ascii="Arial" w:hAnsi="Arial" w:cs="Arial"/>
          <w:sz w:val="24"/>
          <w:szCs w:val="24"/>
        </w:rPr>
        <w:t xml:space="preserve"> </w:t>
      </w:r>
      <w:r w:rsidRPr="00AE3ABB">
        <w:rPr>
          <w:rFonts w:ascii="Arial" w:hAnsi="Arial" w:cs="Arial"/>
          <w:sz w:val="24"/>
          <w:szCs w:val="24"/>
        </w:rPr>
        <w:t>Nr III/62/15 Sejmiku Województwa Kujawsko-Pomorskiego z dnia 26 stycznia 2015 r. w sprawie wyznaczenia aglomeracji Świekatowo</w:t>
      </w:r>
      <w:r w:rsidRPr="00071250">
        <w:rPr>
          <w:rFonts w:ascii="Arial" w:hAnsi="Arial" w:cs="Arial"/>
          <w:sz w:val="24"/>
          <w:szCs w:val="24"/>
        </w:rPr>
        <w:t xml:space="preserve"> </w:t>
      </w:r>
      <w:r w:rsidRPr="004E51ED">
        <w:rPr>
          <w:rFonts w:ascii="Arial" w:hAnsi="Arial" w:cs="Arial"/>
          <w:sz w:val="24"/>
          <w:szCs w:val="24"/>
        </w:rPr>
        <w:t>(Dz.U. Woj. Kujawsko – Pomorskiego                       z dn. 02 lutego 2015 r. poz. 273)</w:t>
      </w:r>
      <w:r w:rsidRPr="00071250">
        <w:rPr>
          <w:rFonts w:ascii="Arial" w:hAnsi="Arial" w:cs="Arial"/>
          <w:sz w:val="24"/>
          <w:szCs w:val="24"/>
        </w:rPr>
        <w:t>, która traci moc z dniem wejścia w życie niniejszej uchwały zgodnie z art. 565 ust. 2 ustawy z dnia 20</w:t>
      </w:r>
      <w:r>
        <w:rPr>
          <w:rFonts w:ascii="Arial" w:hAnsi="Arial" w:cs="Arial"/>
          <w:sz w:val="24"/>
          <w:szCs w:val="24"/>
        </w:rPr>
        <w:t xml:space="preserve"> lipca 2017 r. Prawo wodne (</w:t>
      </w:r>
      <w:r w:rsidRPr="00071250">
        <w:rPr>
          <w:rFonts w:ascii="Arial" w:hAnsi="Arial" w:cs="Arial"/>
          <w:sz w:val="24"/>
          <w:szCs w:val="24"/>
        </w:rPr>
        <w:t>Dz. U. z 2020</w:t>
      </w:r>
      <w:r>
        <w:rPr>
          <w:rFonts w:ascii="Arial" w:hAnsi="Arial" w:cs="Arial"/>
          <w:sz w:val="24"/>
          <w:szCs w:val="24"/>
        </w:rPr>
        <w:t xml:space="preserve"> r.</w:t>
      </w:r>
      <w:r w:rsidRPr="00071250">
        <w:rPr>
          <w:rFonts w:ascii="Arial" w:hAnsi="Arial" w:cs="Arial"/>
          <w:sz w:val="24"/>
          <w:szCs w:val="24"/>
        </w:rPr>
        <w:t xml:space="preserve"> poz. 310 z późn. zm.).</w:t>
      </w:r>
    </w:p>
    <w:p w:rsidR="003D3FD4" w:rsidRPr="00071250" w:rsidRDefault="003D3FD4" w:rsidP="002628C1">
      <w:pPr>
        <w:autoSpaceDE w:val="0"/>
        <w:autoSpaceDN w:val="0"/>
        <w:adjustRightInd w:val="0"/>
        <w:spacing w:after="0"/>
        <w:jc w:val="both"/>
        <w:rPr>
          <w:rFonts w:ascii="Arial" w:hAnsi="Arial" w:cs="Arial"/>
          <w:sz w:val="24"/>
          <w:szCs w:val="24"/>
        </w:rPr>
      </w:pPr>
      <w:r w:rsidRPr="00071250">
        <w:rPr>
          <w:rFonts w:ascii="Arial" w:hAnsi="Arial" w:cs="Arial"/>
          <w:sz w:val="24"/>
          <w:szCs w:val="24"/>
        </w:rPr>
        <w:t>§ 5.</w:t>
      </w:r>
      <w:r w:rsidRPr="00071250">
        <w:rPr>
          <w:rFonts w:ascii="Arial" w:hAnsi="Arial" w:cs="Arial"/>
          <w:sz w:val="24"/>
          <w:szCs w:val="24"/>
        </w:rPr>
        <w:tab/>
        <w:t>Wykonanie uchwały powierza się Wójtowi Gminy Świekatowo.</w:t>
      </w:r>
    </w:p>
    <w:p w:rsidR="003D3FD4" w:rsidRDefault="003D3FD4" w:rsidP="002628C1">
      <w:pPr>
        <w:autoSpaceDE w:val="0"/>
        <w:autoSpaceDN w:val="0"/>
        <w:adjustRightInd w:val="0"/>
        <w:spacing w:after="0"/>
        <w:ind w:left="709" w:hanging="709"/>
        <w:jc w:val="both"/>
        <w:rPr>
          <w:rFonts w:ascii="Arial" w:hAnsi="Arial" w:cs="Arial"/>
          <w:sz w:val="24"/>
          <w:szCs w:val="24"/>
        </w:rPr>
      </w:pPr>
      <w:r w:rsidRPr="00071250">
        <w:rPr>
          <w:rFonts w:ascii="Arial" w:hAnsi="Arial" w:cs="Arial"/>
          <w:sz w:val="24"/>
          <w:szCs w:val="24"/>
        </w:rPr>
        <w:t>§ 6.</w:t>
      </w:r>
      <w:r w:rsidRPr="00071250">
        <w:rPr>
          <w:rFonts w:ascii="Arial" w:hAnsi="Arial" w:cs="Arial"/>
          <w:sz w:val="24"/>
          <w:szCs w:val="24"/>
        </w:rPr>
        <w:tab/>
        <w:t xml:space="preserve">Uchwała wchodzi w życie po upływie 14 dni od dnia ogłoszenia w Dzienniku Urzędowym Województwa </w:t>
      </w:r>
      <w:r>
        <w:rPr>
          <w:rFonts w:ascii="Arial" w:hAnsi="Arial" w:cs="Arial"/>
          <w:sz w:val="24"/>
          <w:szCs w:val="24"/>
        </w:rPr>
        <w:t>Kujawsko-</w:t>
      </w:r>
      <w:r w:rsidRPr="00071250">
        <w:rPr>
          <w:rFonts w:ascii="Arial" w:hAnsi="Arial" w:cs="Arial"/>
          <w:sz w:val="24"/>
          <w:szCs w:val="24"/>
        </w:rPr>
        <w:t>Pomorskiego</w:t>
      </w:r>
      <w:r>
        <w:rPr>
          <w:rFonts w:ascii="Arial" w:hAnsi="Arial" w:cs="Arial"/>
          <w:sz w:val="24"/>
          <w:szCs w:val="24"/>
        </w:rPr>
        <w:t>.</w:t>
      </w:r>
    </w:p>
    <w:p w:rsidR="003D3FD4" w:rsidRPr="00071250" w:rsidRDefault="003D3FD4" w:rsidP="002628C1">
      <w:pPr>
        <w:autoSpaceDE w:val="0"/>
        <w:autoSpaceDN w:val="0"/>
        <w:adjustRightInd w:val="0"/>
        <w:spacing w:after="0"/>
        <w:ind w:left="709" w:hanging="709"/>
        <w:jc w:val="both"/>
        <w:rPr>
          <w:rFonts w:ascii="Arial" w:hAnsi="Arial" w:cs="Arial"/>
          <w:sz w:val="24"/>
          <w:szCs w:val="24"/>
        </w:rPr>
      </w:pPr>
    </w:p>
    <w:p w:rsidR="003D3FD4" w:rsidRDefault="003D3FD4" w:rsidP="0038085B">
      <w:pPr>
        <w:autoSpaceDE w:val="0"/>
        <w:autoSpaceDN w:val="0"/>
        <w:adjustRightInd w:val="0"/>
        <w:spacing w:after="0"/>
        <w:jc w:val="right"/>
        <w:rPr>
          <w:rFonts w:ascii="Arial" w:hAnsi="Arial" w:cs="Arial"/>
          <w:sz w:val="24"/>
          <w:szCs w:val="24"/>
        </w:rPr>
      </w:pPr>
      <w:r w:rsidRPr="00071250">
        <w:rPr>
          <w:rFonts w:ascii="Arial" w:hAnsi="Arial" w:cs="Arial"/>
          <w:sz w:val="24"/>
          <w:szCs w:val="24"/>
        </w:rPr>
        <w:t>Przewodnicząc</w:t>
      </w:r>
      <w:r>
        <w:rPr>
          <w:rFonts w:ascii="Arial" w:hAnsi="Arial" w:cs="Arial"/>
          <w:sz w:val="24"/>
          <w:szCs w:val="24"/>
        </w:rPr>
        <w:t>a</w:t>
      </w:r>
      <w:r w:rsidRPr="00071250">
        <w:rPr>
          <w:rFonts w:ascii="Arial" w:hAnsi="Arial" w:cs="Arial"/>
          <w:sz w:val="24"/>
          <w:szCs w:val="24"/>
        </w:rPr>
        <w:t xml:space="preserve"> Rady Gminy Świekatowo</w:t>
      </w:r>
    </w:p>
    <w:p w:rsidR="003D3FD4" w:rsidRPr="00071250" w:rsidRDefault="003D3FD4" w:rsidP="0038085B">
      <w:pPr>
        <w:autoSpaceDE w:val="0"/>
        <w:autoSpaceDN w:val="0"/>
        <w:adjustRightInd w:val="0"/>
        <w:spacing w:after="0"/>
        <w:jc w:val="right"/>
        <w:rPr>
          <w:rFonts w:ascii="Arial" w:hAnsi="Arial" w:cs="Arial"/>
          <w:sz w:val="24"/>
          <w:szCs w:val="24"/>
        </w:rPr>
      </w:pPr>
      <w:r>
        <w:rPr>
          <w:rFonts w:ascii="Arial" w:hAnsi="Arial" w:cs="Arial"/>
          <w:sz w:val="24"/>
          <w:szCs w:val="24"/>
        </w:rPr>
        <w:t>Ewelina Ledzińska</w:t>
      </w:r>
    </w:p>
    <w:p w:rsidR="003D3FD4" w:rsidRPr="00994F36" w:rsidRDefault="003D3FD4" w:rsidP="001E2F55">
      <w:pPr>
        <w:autoSpaceDE w:val="0"/>
        <w:autoSpaceDN w:val="0"/>
        <w:adjustRightInd w:val="0"/>
        <w:spacing w:after="0"/>
        <w:jc w:val="right"/>
        <w:rPr>
          <w:sz w:val="20"/>
          <w:szCs w:val="20"/>
        </w:rPr>
      </w:pPr>
    </w:p>
    <w:p w:rsidR="003D3FD4" w:rsidRPr="00C6393E" w:rsidRDefault="003D3FD4" w:rsidP="001E2F55">
      <w:pPr>
        <w:autoSpaceDE w:val="0"/>
        <w:autoSpaceDN w:val="0"/>
        <w:adjustRightInd w:val="0"/>
        <w:spacing w:after="0"/>
        <w:rPr>
          <w:sz w:val="20"/>
          <w:szCs w:val="20"/>
        </w:rPr>
      </w:pPr>
      <w:r w:rsidRPr="00994F36">
        <w:rPr>
          <w:sz w:val="20"/>
          <w:szCs w:val="20"/>
        </w:rPr>
        <w:br w:type="page"/>
      </w:r>
      <w:bookmarkStart w:id="0" w:name="_GoBack"/>
      <w:bookmarkEnd w:id="0"/>
    </w:p>
    <w:p w:rsidR="003D3FD4" w:rsidRPr="00C6393E" w:rsidRDefault="003D3FD4" w:rsidP="00C6393E">
      <w:pPr>
        <w:autoSpaceDE w:val="0"/>
        <w:autoSpaceDN w:val="0"/>
        <w:adjustRightInd w:val="0"/>
        <w:spacing w:after="0" w:line="240" w:lineRule="auto"/>
        <w:jc w:val="center"/>
        <w:rPr>
          <w:b/>
          <w:bCs/>
          <w:i/>
          <w:iCs/>
          <w:color w:val="0070C0"/>
        </w:rPr>
      </w:pPr>
      <w:r w:rsidRPr="00C6393E">
        <w:rPr>
          <w:b/>
          <w:bCs/>
        </w:rPr>
        <w:t>Uzasadnienie</w:t>
      </w:r>
    </w:p>
    <w:p w:rsidR="003D3FD4" w:rsidRPr="00DA6E3B" w:rsidRDefault="003D3FD4" w:rsidP="00156A6F">
      <w:pPr>
        <w:pStyle w:val="CommentText"/>
        <w:jc w:val="both"/>
        <w:rPr>
          <w:rFonts w:ascii="Arial" w:hAnsi="Arial" w:cs="Arial"/>
          <w:b/>
          <w:bCs/>
          <w:i/>
          <w:iCs/>
          <w:color w:val="0070C0"/>
          <w:lang w:eastAsia="en-US"/>
        </w:rPr>
      </w:pPr>
    </w:p>
    <w:p w:rsidR="003D3FD4" w:rsidRPr="00DA6E3B" w:rsidRDefault="003D3FD4" w:rsidP="00117C24">
      <w:pPr>
        <w:pStyle w:val="CommentText"/>
        <w:numPr>
          <w:ilvl w:val="0"/>
          <w:numId w:val="8"/>
        </w:numPr>
        <w:ind w:left="284" w:hanging="284"/>
        <w:jc w:val="both"/>
        <w:rPr>
          <w:rFonts w:ascii="Arial" w:hAnsi="Arial" w:cs="Arial"/>
          <w:b/>
          <w:bCs/>
          <w:lang w:eastAsia="en-US"/>
        </w:rPr>
      </w:pPr>
      <w:r w:rsidRPr="00DA6E3B">
        <w:rPr>
          <w:rFonts w:ascii="Arial" w:hAnsi="Arial" w:cs="Arial"/>
          <w:b/>
          <w:bCs/>
          <w:lang w:eastAsia="en-US"/>
        </w:rPr>
        <w:t>Przedmiot regulacji i podstawy prawne</w:t>
      </w:r>
    </w:p>
    <w:p w:rsidR="003D3FD4" w:rsidRPr="00DA6E3B" w:rsidRDefault="003D3FD4" w:rsidP="00D4528E">
      <w:pPr>
        <w:pStyle w:val="CommentText"/>
        <w:ind w:left="284"/>
        <w:jc w:val="both"/>
        <w:rPr>
          <w:rFonts w:ascii="Arial" w:hAnsi="Arial" w:cs="Arial"/>
          <w:b/>
          <w:bCs/>
          <w:lang w:eastAsia="en-US"/>
        </w:rPr>
      </w:pPr>
    </w:p>
    <w:p w:rsidR="003D3FD4" w:rsidRPr="00DA6E3B" w:rsidRDefault="003D3FD4" w:rsidP="00D4528E">
      <w:pPr>
        <w:autoSpaceDE w:val="0"/>
        <w:autoSpaceDN w:val="0"/>
        <w:adjustRightInd w:val="0"/>
        <w:spacing w:after="0" w:line="240" w:lineRule="auto"/>
        <w:ind w:firstLine="284"/>
        <w:jc w:val="both"/>
        <w:rPr>
          <w:rFonts w:ascii="Arial" w:hAnsi="Arial" w:cs="Arial"/>
        </w:rPr>
      </w:pPr>
      <w:r w:rsidRPr="00DA6E3B">
        <w:rPr>
          <w:rFonts w:ascii="Arial" w:hAnsi="Arial" w:cs="Arial"/>
        </w:rPr>
        <w:t xml:space="preserve">Zgodnie z art. 565 ust. 2 ustawy z dnia 20 </w:t>
      </w:r>
      <w:r>
        <w:rPr>
          <w:rFonts w:ascii="Arial" w:hAnsi="Arial" w:cs="Arial"/>
        </w:rPr>
        <w:t>lipca 2017 r. Prawo wodne (</w:t>
      </w:r>
      <w:r w:rsidRPr="00DA6E3B">
        <w:rPr>
          <w:rFonts w:ascii="Arial" w:hAnsi="Arial" w:cs="Arial"/>
        </w:rPr>
        <w:t>Dz. U. z 2020</w:t>
      </w:r>
      <w:r>
        <w:rPr>
          <w:rFonts w:ascii="Arial" w:hAnsi="Arial" w:cs="Arial"/>
        </w:rPr>
        <w:t xml:space="preserve"> r.</w:t>
      </w:r>
      <w:r w:rsidRPr="00DA6E3B">
        <w:rPr>
          <w:rFonts w:ascii="Arial" w:hAnsi="Arial" w:cs="Arial"/>
        </w:rPr>
        <w:t xml:space="preserve"> poz. 310 z późn. zm.), zwanego  dalej „Prawem wodnym”, dotychczasowe akty prawa miejscowego wydane na podstawie art. 43 ust. 2a ustawy z dnia 18 lipca 2001 r. - Prawo </w:t>
      </w:r>
      <w:r>
        <w:rPr>
          <w:rFonts w:ascii="Arial" w:hAnsi="Arial" w:cs="Arial"/>
        </w:rPr>
        <w:t>wodne (</w:t>
      </w:r>
      <w:r w:rsidRPr="00DA6E3B">
        <w:rPr>
          <w:rFonts w:ascii="Arial" w:hAnsi="Arial" w:cs="Arial"/>
        </w:rPr>
        <w:t>Dz. U. z 2017 r. poz. 1121) zachowują moc nie dłużej niż do dnia 31 grudnia 2020 r. i mogą być zmieniane. Wynika z tego iż Uchwał</w:t>
      </w:r>
      <w:r>
        <w:rPr>
          <w:rFonts w:ascii="Arial" w:hAnsi="Arial" w:cs="Arial"/>
        </w:rPr>
        <w:t>a</w:t>
      </w:r>
      <w:r w:rsidRPr="00DA6E3B">
        <w:rPr>
          <w:rFonts w:ascii="Arial" w:hAnsi="Arial" w:cs="Arial"/>
        </w:rPr>
        <w:t xml:space="preserve"> Nr III/62/15 Sejmiku Województwa Kujawsko-Pomorskiego z dnia 26 stycznia 2015 r. w sprawie wyznaczenia aglomeracj</w:t>
      </w:r>
      <w:r>
        <w:rPr>
          <w:rFonts w:ascii="Arial" w:hAnsi="Arial" w:cs="Arial"/>
        </w:rPr>
        <w:t>i Świekatowo (Dz</w:t>
      </w:r>
      <w:r w:rsidRPr="00DA6E3B">
        <w:rPr>
          <w:rFonts w:ascii="Arial" w:hAnsi="Arial" w:cs="Arial"/>
        </w:rPr>
        <w:t>.U. Woj. Kujawsko – Pomorskiego z dn. 02 lutego 2015 r. poz. 273</w:t>
      </w:r>
      <w:r>
        <w:rPr>
          <w:rFonts w:ascii="Arial" w:eastAsia="SimSun" w:hAnsi="Arial" w:cs="Arial"/>
          <w:kern w:val="3"/>
        </w:rPr>
        <w:t xml:space="preserve">) </w:t>
      </w:r>
      <w:r w:rsidRPr="00DA6E3B">
        <w:rPr>
          <w:rFonts w:ascii="Arial" w:hAnsi="Arial" w:cs="Arial"/>
        </w:rPr>
        <w:t>zachowuje moc nie dłużej niż do dnia 31 grudnia 2020 r. i może być zmieniona.</w:t>
      </w:r>
    </w:p>
    <w:p w:rsidR="003D3FD4" w:rsidRPr="00DA6E3B" w:rsidRDefault="003D3FD4" w:rsidP="005A0219">
      <w:pPr>
        <w:autoSpaceDE w:val="0"/>
        <w:autoSpaceDN w:val="0"/>
        <w:adjustRightInd w:val="0"/>
        <w:spacing w:after="0" w:line="240" w:lineRule="auto"/>
        <w:ind w:firstLine="567"/>
        <w:jc w:val="both"/>
        <w:rPr>
          <w:rFonts w:ascii="Arial" w:hAnsi="Arial" w:cs="Arial"/>
        </w:rPr>
      </w:pPr>
    </w:p>
    <w:p w:rsidR="003D3FD4" w:rsidRPr="00DA6E3B" w:rsidRDefault="003D3FD4" w:rsidP="00D4528E">
      <w:pPr>
        <w:autoSpaceDE w:val="0"/>
        <w:autoSpaceDN w:val="0"/>
        <w:adjustRightInd w:val="0"/>
        <w:spacing w:after="0" w:line="240" w:lineRule="auto"/>
        <w:ind w:firstLine="284"/>
        <w:jc w:val="both"/>
        <w:rPr>
          <w:rFonts w:ascii="Arial" w:hAnsi="Arial" w:cs="Arial"/>
        </w:rPr>
      </w:pPr>
      <w:r w:rsidRPr="00DA6E3B">
        <w:rPr>
          <w:rFonts w:ascii="Arial" w:hAnsi="Arial" w:cs="Arial"/>
        </w:rPr>
        <w:t xml:space="preserve">W związku z wejściem w życie ustawy z dnia 20 </w:t>
      </w:r>
      <w:r>
        <w:rPr>
          <w:rFonts w:ascii="Arial" w:hAnsi="Arial" w:cs="Arial"/>
        </w:rPr>
        <w:t>lipca 2017 r. Prawo wodne (</w:t>
      </w:r>
      <w:r w:rsidRPr="00DA6E3B">
        <w:rPr>
          <w:rFonts w:ascii="Arial" w:hAnsi="Arial" w:cs="Arial"/>
        </w:rPr>
        <w:t xml:space="preserve">Dz. U. </w:t>
      </w:r>
      <w:r>
        <w:rPr>
          <w:rFonts w:ascii="Arial" w:hAnsi="Arial" w:cs="Arial"/>
        </w:rPr>
        <w:t xml:space="preserve">                     </w:t>
      </w:r>
      <w:r w:rsidRPr="00DA6E3B">
        <w:rPr>
          <w:rFonts w:ascii="Arial" w:hAnsi="Arial" w:cs="Arial"/>
        </w:rPr>
        <w:t xml:space="preserve">z 2020 </w:t>
      </w:r>
      <w:r>
        <w:rPr>
          <w:rFonts w:ascii="Arial" w:hAnsi="Arial" w:cs="Arial"/>
        </w:rPr>
        <w:t xml:space="preserve">r. </w:t>
      </w:r>
      <w:r w:rsidRPr="00DA6E3B">
        <w:rPr>
          <w:rFonts w:ascii="Arial" w:hAnsi="Arial" w:cs="Arial"/>
        </w:rPr>
        <w:t>poz. 310 z późn. zm.) kompetencje w zakresie wyznaczania, zmiany lub likwidacji obszarów i granic aglomeracji przejęły samorządy gminne.</w:t>
      </w:r>
    </w:p>
    <w:p w:rsidR="003D3FD4" w:rsidRDefault="003D3FD4" w:rsidP="00D4528E">
      <w:pPr>
        <w:autoSpaceDE w:val="0"/>
        <w:autoSpaceDN w:val="0"/>
        <w:adjustRightInd w:val="0"/>
        <w:spacing w:after="0" w:line="240" w:lineRule="auto"/>
        <w:ind w:firstLine="284"/>
        <w:jc w:val="both"/>
        <w:rPr>
          <w:rFonts w:ascii="Arial" w:hAnsi="Arial" w:cs="Arial"/>
        </w:rPr>
      </w:pPr>
    </w:p>
    <w:p w:rsidR="003D3FD4" w:rsidRPr="00DA6E3B" w:rsidRDefault="003D3FD4" w:rsidP="00D4528E">
      <w:pPr>
        <w:autoSpaceDE w:val="0"/>
        <w:autoSpaceDN w:val="0"/>
        <w:adjustRightInd w:val="0"/>
        <w:spacing w:after="0" w:line="240" w:lineRule="auto"/>
        <w:ind w:firstLine="284"/>
        <w:jc w:val="both"/>
        <w:rPr>
          <w:rFonts w:ascii="Arial" w:hAnsi="Arial" w:cs="Arial"/>
        </w:rPr>
      </w:pPr>
      <w:r w:rsidRPr="00DA6E3B">
        <w:rPr>
          <w:rFonts w:ascii="Arial" w:hAnsi="Arial" w:cs="Arial"/>
        </w:rPr>
        <w:t>W myśl art. 87 ust. 1, 2 i 3 ww. ustawy, wyznaczanie aglomeracji następuje w drodze uchwały rady gminy będącej aktem prawa miejscowego.</w:t>
      </w:r>
    </w:p>
    <w:p w:rsidR="003D3FD4" w:rsidRPr="00DA6E3B" w:rsidRDefault="003D3FD4" w:rsidP="00D4528E">
      <w:pPr>
        <w:autoSpaceDE w:val="0"/>
        <w:autoSpaceDN w:val="0"/>
        <w:adjustRightInd w:val="0"/>
        <w:spacing w:after="0" w:line="240" w:lineRule="auto"/>
        <w:ind w:firstLine="284"/>
        <w:jc w:val="both"/>
        <w:rPr>
          <w:rFonts w:ascii="Arial" w:hAnsi="Arial" w:cs="Arial"/>
        </w:rPr>
      </w:pPr>
    </w:p>
    <w:p w:rsidR="003D3FD4" w:rsidRPr="00DA6E3B" w:rsidRDefault="003D3FD4" w:rsidP="00D4528E">
      <w:pPr>
        <w:pStyle w:val="CommentText"/>
        <w:numPr>
          <w:ilvl w:val="0"/>
          <w:numId w:val="8"/>
        </w:numPr>
        <w:ind w:left="284" w:hanging="284"/>
        <w:jc w:val="both"/>
        <w:rPr>
          <w:rFonts w:ascii="Arial" w:hAnsi="Arial" w:cs="Arial"/>
          <w:b/>
          <w:bCs/>
        </w:rPr>
      </w:pPr>
      <w:r w:rsidRPr="00DA6E3B">
        <w:rPr>
          <w:rFonts w:ascii="Arial" w:hAnsi="Arial" w:cs="Arial"/>
          <w:b/>
          <w:bCs/>
          <w:lang w:eastAsia="en-US"/>
        </w:rPr>
        <w:t>Konsultacje</w:t>
      </w:r>
      <w:r w:rsidRPr="00DA6E3B">
        <w:rPr>
          <w:rFonts w:ascii="Arial" w:hAnsi="Arial" w:cs="Arial"/>
          <w:b/>
          <w:bCs/>
        </w:rPr>
        <w:t xml:space="preserve"> wymagane przepisami prawa</w:t>
      </w:r>
    </w:p>
    <w:p w:rsidR="003D3FD4" w:rsidRPr="00DA6E3B" w:rsidRDefault="003D3FD4" w:rsidP="005A0219">
      <w:pPr>
        <w:autoSpaceDE w:val="0"/>
        <w:autoSpaceDN w:val="0"/>
        <w:adjustRightInd w:val="0"/>
        <w:spacing w:after="0" w:line="240" w:lineRule="auto"/>
        <w:ind w:firstLine="567"/>
        <w:jc w:val="both"/>
        <w:rPr>
          <w:rFonts w:ascii="Arial" w:hAnsi="Arial" w:cs="Arial"/>
        </w:rPr>
      </w:pPr>
    </w:p>
    <w:p w:rsidR="003D3FD4" w:rsidRPr="00DA6E3B" w:rsidRDefault="003D3FD4" w:rsidP="00930149">
      <w:pPr>
        <w:autoSpaceDE w:val="0"/>
        <w:autoSpaceDN w:val="0"/>
        <w:adjustRightInd w:val="0"/>
        <w:spacing w:after="0" w:line="240" w:lineRule="auto"/>
        <w:ind w:firstLine="426"/>
        <w:jc w:val="both"/>
        <w:rPr>
          <w:rFonts w:ascii="Arial" w:hAnsi="Arial" w:cs="Arial"/>
        </w:rPr>
      </w:pPr>
      <w:r w:rsidRPr="00DA6E3B">
        <w:rPr>
          <w:rFonts w:ascii="Arial" w:hAnsi="Arial" w:cs="Arial"/>
        </w:rPr>
        <w:t xml:space="preserve">Na podstawie art. 87 ust. 1 i 4 ustawy z dnia 20 </w:t>
      </w:r>
      <w:r>
        <w:rPr>
          <w:rFonts w:ascii="Arial" w:hAnsi="Arial" w:cs="Arial"/>
        </w:rPr>
        <w:t>lipca 2017 r. Prawo wodne (</w:t>
      </w:r>
      <w:r w:rsidRPr="00DA6E3B">
        <w:rPr>
          <w:rFonts w:ascii="Arial" w:hAnsi="Arial" w:cs="Arial"/>
        </w:rPr>
        <w:t xml:space="preserve">Dz. U. </w:t>
      </w:r>
      <w:r>
        <w:rPr>
          <w:rFonts w:ascii="Arial" w:hAnsi="Arial" w:cs="Arial"/>
        </w:rPr>
        <w:t xml:space="preserve">                    </w:t>
      </w:r>
      <w:r w:rsidRPr="00DA6E3B">
        <w:rPr>
          <w:rFonts w:ascii="Arial" w:hAnsi="Arial" w:cs="Arial"/>
        </w:rPr>
        <w:t>z 2020</w:t>
      </w:r>
      <w:r>
        <w:rPr>
          <w:rFonts w:ascii="Arial" w:hAnsi="Arial" w:cs="Arial"/>
        </w:rPr>
        <w:t xml:space="preserve"> r. poz. 310 z póź</w:t>
      </w:r>
      <w:r w:rsidRPr="00DA6E3B">
        <w:rPr>
          <w:rFonts w:ascii="Arial" w:hAnsi="Arial" w:cs="Arial"/>
        </w:rPr>
        <w:t xml:space="preserve">n. zm.) oraz art. 18 ust. 2 pkt 15 ustawy z dnia 8 marca 1990 r. </w:t>
      </w:r>
      <w:r>
        <w:rPr>
          <w:rFonts w:ascii="Arial" w:hAnsi="Arial" w:cs="Arial"/>
        </w:rPr>
        <w:t xml:space="preserve">                                </w:t>
      </w:r>
      <w:r w:rsidRPr="00DA6E3B">
        <w:rPr>
          <w:rFonts w:ascii="Arial" w:hAnsi="Arial" w:cs="Arial"/>
        </w:rPr>
        <w:t xml:space="preserve">o samorządzie gminnym </w:t>
      </w:r>
      <w:r>
        <w:rPr>
          <w:rFonts w:ascii="Arial" w:hAnsi="Arial" w:cs="Arial"/>
        </w:rPr>
        <w:t xml:space="preserve"> (</w:t>
      </w:r>
      <w:r w:rsidRPr="00DA6E3B">
        <w:rPr>
          <w:rFonts w:ascii="Arial" w:hAnsi="Arial" w:cs="Arial"/>
        </w:rPr>
        <w:t>Dz. U. z 2020</w:t>
      </w:r>
      <w:r>
        <w:rPr>
          <w:rFonts w:ascii="Arial" w:hAnsi="Arial" w:cs="Arial"/>
        </w:rPr>
        <w:t xml:space="preserve"> r.</w:t>
      </w:r>
      <w:r w:rsidRPr="00DA6E3B">
        <w:rPr>
          <w:rFonts w:ascii="Arial" w:hAnsi="Arial" w:cs="Arial"/>
        </w:rPr>
        <w:t xml:space="preserve"> poz. 713) gminy zainteresowane wyznaczaniem aglomeracji przygotowują projekt uchwały wyznaczającej aglomerację, który podlega uzgodnieniu przez wójta, burmistrza lub prezydenta miasta z  Państwowym Gospodarstwem Wodnym Wody Polskie, a w zakresie obszarów objętych przynajmniej jedna formą ochrony </w:t>
      </w:r>
      <w:r>
        <w:rPr>
          <w:rFonts w:ascii="Arial" w:hAnsi="Arial" w:cs="Arial"/>
        </w:rPr>
        <w:t xml:space="preserve">                   </w:t>
      </w:r>
      <w:r w:rsidRPr="00DA6E3B">
        <w:rPr>
          <w:rFonts w:ascii="Arial" w:hAnsi="Arial" w:cs="Arial"/>
        </w:rPr>
        <w:t>z właściwym regionalnym dyrektorem ochrony środowiska.</w:t>
      </w:r>
    </w:p>
    <w:p w:rsidR="003D3FD4" w:rsidRPr="00DA6E3B" w:rsidRDefault="003D3FD4" w:rsidP="00643502">
      <w:pPr>
        <w:autoSpaceDE w:val="0"/>
        <w:autoSpaceDN w:val="0"/>
        <w:adjustRightInd w:val="0"/>
        <w:spacing w:after="0" w:line="240" w:lineRule="auto"/>
        <w:ind w:firstLine="567"/>
        <w:jc w:val="both"/>
        <w:rPr>
          <w:rFonts w:ascii="Arial" w:hAnsi="Arial" w:cs="Arial"/>
        </w:rPr>
      </w:pPr>
    </w:p>
    <w:p w:rsidR="003D3FD4" w:rsidRPr="00DA6E3B" w:rsidRDefault="003D3FD4" w:rsidP="00D06FCB">
      <w:pPr>
        <w:autoSpaceDE w:val="0"/>
        <w:autoSpaceDN w:val="0"/>
        <w:adjustRightInd w:val="0"/>
        <w:spacing w:after="0" w:line="240" w:lineRule="auto"/>
        <w:ind w:firstLine="426"/>
        <w:jc w:val="both"/>
        <w:rPr>
          <w:rFonts w:ascii="Arial" w:hAnsi="Arial" w:cs="Arial"/>
        </w:rPr>
      </w:pPr>
      <w:r>
        <w:rPr>
          <w:rFonts w:ascii="Arial" w:hAnsi="Arial" w:cs="Arial"/>
        </w:rPr>
        <w:t xml:space="preserve">Pismem z dnia 30.10.2020 r. </w:t>
      </w:r>
      <w:r w:rsidRPr="00DA6E3B">
        <w:rPr>
          <w:rFonts w:ascii="Arial" w:hAnsi="Arial" w:cs="Arial"/>
        </w:rPr>
        <w:t xml:space="preserve">wystąpiono do Państwowego Gospodarstwa Wodnego Wody Polskie, Dyrektora Zarządu Zlewni Wód Polskich w </w:t>
      </w:r>
      <w:r>
        <w:rPr>
          <w:rFonts w:ascii="Arial" w:hAnsi="Arial" w:cs="Arial"/>
        </w:rPr>
        <w:t>Chojnicach</w:t>
      </w:r>
      <w:r w:rsidRPr="00DA6E3B">
        <w:rPr>
          <w:rFonts w:ascii="Arial" w:hAnsi="Arial" w:cs="Arial"/>
        </w:rPr>
        <w:t xml:space="preserve"> z wnioskiem o uzgodnienie projektu uchwały wyznaczenia obszaru i granicy Aglomeracji</w:t>
      </w:r>
      <w:r>
        <w:rPr>
          <w:rFonts w:ascii="Arial" w:hAnsi="Arial" w:cs="Arial"/>
        </w:rPr>
        <w:t xml:space="preserve"> Świekatowo </w:t>
      </w:r>
      <w:r w:rsidRPr="00DA6E3B">
        <w:rPr>
          <w:rFonts w:ascii="Arial" w:hAnsi="Arial" w:cs="Arial"/>
        </w:rPr>
        <w:t xml:space="preserve">(wraz </w:t>
      </w:r>
      <w:r>
        <w:rPr>
          <w:rFonts w:ascii="Arial" w:hAnsi="Arial" w:cs="Arial"/>
        </w:rPr>
        <w:t xml:space="preserve">                                        </w:t>
      </w:r>
      <w:r w:rsidRPr="00DA6E3B">
        <w:rPr>
          <w:rFonts w:ascii="Arial" w:hAnsi="Arial" w:cs="Arial"/>
        </w:rPr>
        <w:t>z załącznikami).</w:t>
      </w:r>
    </w:p>
    <w:p w:rsidR="003D3FD4" w:rsidRPr="00DA6E3B" w:rsidRDefault="003D3FD4" w:rsidP="008D1D3D">
      <w:pPr>
        <w:tabs>
          <w:tab w:val="left" w:pos="284"/>
          <w:tab w:val="left" w:pos="426"/>
        </w:tabs>
        <w:autoSpaceDE w:val="0"/>
        <w:autoSpaceDN w:val="0"/>
        <w:adjustRightInd w:val="0"/>
        <w:spacing w:after="0" w:line="240" w:lineRule="auto"/>
        <w:jc w:val="both"/>
        <w:rPr>
          <w:rFonts w:ascii="Arial" w:hAnsi="Arial" w:cs="Arial"/>
        </w:rPr>
      </w:pPr>
      <w:r w:rsidRPr="00DA6E3B">
        <w:rPr>
          <w:rFonts w:ascii="Arial" w:hAnsi="Arial" w:cs="Arial"/>
        </w:rPr>
        <w:tab/>
      </w:r>
      <w:r w:rsidRPr="00DA6E3B">
        <w:rPr>
          <w:rFonts w:ascii="Arial" w:hAnsi="Arial" w:cs="Arial"/>
        </w:rPr>
        <w:tab/>
        <w:t xml:space="preserve">Po zapoznaniu się z przedłożoną dokumentacją Dyrektor Zarządu Zlewni Wód Polskich w </w:t>
      </w:r>
      <w:r>
        <w:rPr>
          <w:rFonts w:ascii="Arial" w:hAnsi="Arial" w:cs="Arial"/>
        </w:rPr>
        <w:t>Chojnicach</w:t>
      </w:r>
      <w:r w:rsidRPr="00DA6E3B">
        <w:rPr>
          <w:rFonts w:ascii="Arial" w:hAnsi="Arial" w:cs="Arial"/>
        </w:rPr>
        <w:t xml:space="preserve">,  Państwowego Gospodarstwa Wodnego Wody Polskie, postanowieniem  </w:t>
      </w:r>
      <w:r>
        <w:rPr>
          <w:rFonts w:ascii="Arial" w:hAnsi="Arial" w:cs="Arial"/>
        </w:rPr>
        <w:t xml:space="preserve">                              z dnia 13.11.2020 r., znak GD.ZZŚ.1.417.17.2020.MK. </w:t>
      </w:r>
      <w:r w:rsidRPr="00DA6E3B">
        <w:rPr>
          <w:rFonts w:ascii="Arial" w:hAnsi="Arial" w:cs="Arial"/>
        </w:rPr>
        <w:t>uzgodnił projekt uchwały w sprawie wyznaczenia obszaru i granicy Aglomeracji</w:t>
      </w:r>
      <w:r>
        <w:rPr>
          <w:rFonts w:ascii="Arial" w:hAnsi="Arial" w:cs="Arial"/>
        </w:rPr>
        <w:t xml:space="preserve"> Świekatowo </w:t>
      </w:r>
      <w:r w:rsidRPr="00DA6E3B">
        <w:rPr>
          <w:rFonts w:ascii="Arial" w:hAnsi="Arial" w:cs="Arial"/>
        </w:rPr>
        <w:t>(wraz z załącznikiem).</w:t>
      </w:r>
    </w:p>
    <w:p w:rsidR="003D3FD4" w:rsidRPr="00DA6E3B" w:rsidRDefault="003D3FD4" w:rsidP="005A0219">
      <w:pPr>
        <w:autoSpaceDE w:val="0"/>
        <w:autoSpaceDN w:val="0"/>
        <w:adjustRightInd w:val="0"/>
        <w:spacing w:after="0" w:line="240" w:lineRule="auto"/>
        <w:jc w:val="both"/>
        <w:rPr>
          <w:rFonts w:ascii="Arial" w:hAnsi="Arial" w:cs="Arial"/>
        </w:rPr>
      </w:pPr>
    </w:p>
    <w:p w:rsidR="003D3FD4" w:rsidRPr="00DA6E3B" w:rsidRDefault="003D3FD4" w:rsidP="00930149">
      <w:pPr>
        <w:tabs>
          <w:tab w:val="left" w:pos="426"/>
        </w:tabs>
        <w:autoSpaceDE w:val="0"/>
        <w:autoSpaceDN w:val="0"/>
        <w:adjustRightInd w:val="0"/>
        <w:spacing w:after="0" w:line="240" w:lineRule="auto"/>
        <w:jc w:val="both"/>
        <w:rPr>
          <w:rFonts w:ascii="Arial" w:hAnsi="Arial" w:cs="Arial"/>
        </w:rPr>
      </w:pPr>
      <w:r>
        <w:rPr>
          <w:rFonts w:ascii="Arial" w:hAnsi="Arial" w:cs="Arial"/>
        </w:rPr>
        <w:tab/>
        <w:t xml:space="preserve">Pismem z dnia 1.12.2020 r. </w:t>
      </w:r>
      <w:r w:rsidRPr="00DA6E3B">
        <w:rPr>
          <w:rFonts w:ascii="Arial" w:hAnsi="Arial" w:cs="Arial"/>
        </w:rPr>
        <w:t>wystąpiono do Regionalnego Dyrektora Ochrony Środowiska  w Gdańsku z wnioskiem o uzgodnienie projektu uchwały wyznaczenia obszaru i granicy Aglomeracji</w:t>
      </w:r>
      <w:r>
        <w:rPr>
          <w:rFonts w:ascii="Arial" w:hAnsi="Arial" w:cs="Arial"/>
        </w:rPr>
        <w:t xml:space="preserve"> Świekatowo </w:t>
      </w:r>
      <w:r w:rsidRPr="00DA6E3B">
        <w:rPr>
          <w:rFonts w:ascii="Arial" w:hAnsi="Arial" w:cs="Arial"/>
        </w:rPr>
        <w:t>(wraz z załącznikami).</w:t>
      </w:r>
    </w:p>
    <w:p w:rsidR="003D3FD4" w:rsidRPr="00DA6E3B" w:rsidRDefault="003D3FD4" w:rsidP="00930149">
      <w:pPr>
        <w:tabs>
          <w:tab w:val="left" w:pos="426"/>
        </w:tabs>
        <w:autoSpaceDE w:val="0"/>
        <w:autoSpaceDN w:val="0"/>
        <w:adjustRightInd w:val="0"/>
        <w:spacing w:after="0" w:line="240" w:lineRule="auto"/>
        <w:jc w:val="both"/>
        <w:rPr>
          <w:rFonts w:ascii="Arial" w:hAnsi="Arial" w:cs="Arial"/>
        </w:rPr>
      </w:pPr>
      <w:r w:rsidRPr="00DA6E3B">
        <w:rPr>
          <w:rFonts w:ascii="Arial" w:hAnsi="Arial" w:cs="Arial"/>
        </w:rPr>
        <w:tab/>
        <w:t>Po zapoznaniu się z przedłożoną dokumentacją Regionalny Dyrektor Ochrony Środowiska  w Gdań</w:t>
      </w:r>
      <w:r>
        <w:rPr>
          <w:rFonts w:ascii="Arial" w:hAnsi="Arial" w:cs="Arial"/>
        </w:rPr>
        <w:t xml:space="preserve">sku, postanowieniem  z dnia 9.12.2020 r., znak WOP.070.90.2020.RS </w:t>
      </w:r>
      <w:r w:rsidRPr="00DA6E3B">
        <w:rPr>
          <w:rFonts w:ascii="Arial" w:hAnsi="Arial" w:cs="Arial"/>
        </w:rPr>
        <w:t xml:space="preserve">uzgodnił projekt uchwały </w:t>
      </w:r>
      <w:r>
        <w:rPr>
          <w:rFonts w:ascii="Arial" w:hAnsi="Arial" w:cs="Arial"/>
        </w:rPr>
        <w:t xml:space="preserve"> </w:t>
      </w:r>
      <w:r w:rsidRPr="00DA6E3B">
        <w:rPr>
          <w:rFonts w:ascii="Arial" w:hAnsi="Arial" w:cs="Arial"/>
        </w:rPr>
        <w:t>w sprawie wyznaczenia obszaru i granicy Aglomeracji</w:t>
      </w:r>
      <w:r>
        <w:rPr>
          <w:rFonts w:ascii="Arial" w:hAnsi="Arial" w:cs="Arial"/>
        </w:rPr>
        <w:t xml:space="preserve"> Świekatowo </w:t>
      </w:r>
      <w:r w:rsidRPr="00DA6E3B">
        <w:rPr>
          <w:rFonts w:ascii="Arial" w:hAnsi="Arial" w:cs="Arial"/>
        </w:rPr>
        <w:t xml:space="preserve">(wraz z załącznikiem) </w:t>
      </w:r>
      <w:r>
        <w:rPr>
          <w:rFonts w:ascii="Arial" w:hAnsi="Arial" w:cs="Arial"/>
        </w:rPr>
        <w:t xml:space="preserve"> </w:t>
      </w:r>
      <w:r w:rsidRPr="00DA6E3B">
        <w:rPr>
          <w:rFonts w:ascii="Arial" w:hAnsi="Arial" w:cs="Arial"/>
        </w:rPr>
        <w:t>w zakresie ochrony przyrody i obszarów Natura 2000.</w:t>
      </w:r>
    </w:p>
    <w:p w:rsidR="003D3FD4" w:rsidRPr="00DA6E3B" w:rsidRDefault="003D3FD4" w:rsidP="005A0219">
      <w:pPr>
        <w:autoSpaceDE w:val="0"/>
        <w:autoSpaceDN w:val="0"/>
        <w:adjustRightInd w:val="0"/>
        <w:spacing w:after="0" w:line="240" w:lineRule="auto"/>
        <w:jc w:val="both"/>
        <w:rPr>
          <w:rFonts w:ascii="Arial" w:hAnsi="Arial" w:cs="Arial"/>
        </w:rPr>
      </w:pPr>
    </w:p>
    <w:p w:rsidR="003D3FD4" w:rsidRPr="00DA6E3B" w:rsidRDefault="003D3FD4" w:rsidP="00117C24">
      <w:pPr>
        <w:pStyle w:val="CommentText"/>
        <w:numPr>
          <w:ilvl w:val="0"/>
          <w:numId w:val="8"/>
        </w:numPr>
        <w:ind w:left="284" w:hanging="284"/>
        <w:jc w:val="both"/>
        <w:rPr>
          <w:rFonts w:ascii="Arial" w:hAnsi="Arial" w:cs="Arial"/>
          <w:b/>
          <w:bCs/>
          <w:lang w:eastAsia="en-US"/>
        </w:rPr>
      </w:pPr>
      <w:r w:rsidRPr="00DA6E3B">
        <w:rPr>
          <w:rFonts w:ascii="Arial" w:hAnsi="Arial" w:cs="Arial"/>
          <w:b/>
          <w:bCs/>
          <w:lang w:eastAsia="en-US"/>
        </w:rPr>
        <w:t>Uzasadnienie merytoryczne</w:t>
      </w:r>
    </w:p>
    <w:p w:rsidR="003D3FD4" w:rsidRPr="00DA6E3B" w:rsidRDefault="003D3FD4" w:rsidP="00930149">
      <w:pPr>
        <w:pStyle w:val="CommentText"/>
        <w:jc w:val="both"/>
        <w:rPr>
          <w:rFonts w:ascii="Arial" w:hAnsi="Arial" w:cs="Arial"/>
          <w:b/>
          <w:bCs/>
          <w:lang w:eastAsia="en-US"/>
        </w:rPr>
      </w:pPr>
    </w:p>
    <w:p w:rsidR="003D3FD4" w:rsidRPr="007776F2" w:rsidRDefault="003D3FD4" w:rsidP="007776F2">
      <w:pPr>
        <w:pStyle w:val="CommentText"/>
        <w:jc w:val="both"/>
        <w:rPr>
          <w:rFonts w:ascii="Arial" w:hAnsi="Arial" w:cs="Arial"/>
          <w:lang w:eastAsia="en-US"/>
        </w:rPr>
      </w:pPr>
      <w:r>
        <w:rPr>
          <w:rFonts w:ascii="Arial" w:hAnsi="Arial" w:cs="Arial"/>
          <w:lang w:eastAsia="en-US"/>
        </w:rPr>
        <w:t>W związku z wejściem nowej ustawy prawo wodne (</w:t>
      </w:r>
      <w:r w:rsidRPr="007776F2">
        <w:rPr>
          <w:rFonts w:ascii="Arial" w:hAnsi="Arial" w:cs="Arial"/>
          <w:lang w:eastAsia="en-US"/>
        </w:rPr>
        <w:t>Dz. U.</w:t>
      </w:r>
      <w:r>
        <w:rPr>
          <w:rFonts w:ascii="Arial" w:hAnsi="Arial" w:cs="Arial"/>
          <w:lang w:eastAsia="en-US"/>
        </w:rPr>
        <w:t xml:space="preserve"> </w:t>
      </w:r>
      <w:r w:rsidRPr="007776F2">
        <w:rPr>
          <w:rFonts w:ascii="Arial" w:hAnsi="Arial" w:cs="Arial"/>
          <w:lang w:eastAsia="en-US"/>
        </w:rPr>
        <w:t>z 2020</w:t>
      </w:r>
      <w:r>
        <w:rPr>
          <w:rFonts w:ascii="Arial" w:hAnsi="Arial" w:cs="Arial"/>
          <w:lang w:eastAsia="en-US"/>
        </w:rPr>
        <w:t xml:space="preserve"> r.</w:t>
      </w:r>
      <w:r w:rsidRPr="007776F2">
        <w:rPr>
          <w:rFonts w:ascii="Arial" w:hAnsi="Arial" w:cs="Arial"/>
          <w:lang w:eastAsia="en-US"/>
        </w:rPr>
        <w:t xml:space="preserve"> poz. 310 z późn. zm.)</w:t>
      </w:r>
      <w:r>
        <w:rPr>
          <w:rFonts w:ascii="Arial" w:hAnsi="Arial" w:cs="Arial"/>
          <w:lang w:eastAsia="en-US"/>
        </w:rPr>
        <w:t xml:space="preserve">  kompetencje do wyznaczania, zmieniania i likwidowania aglomeracji zostało przekazane samorządom gminnym. Niniejsza uchwała jest zatem aktem prawa dostosowującym aglomerację do obowiązujących przepisów prawa. </w:t>
      </w:r>
      <w:r w:rsidRPr="007776F2">
        <w:rPr>
          <w:rFonts w:ascii="Arial" w:hAnsi="Arial" w:cs="Arial"/>
          <w:lang w:eastAsia="en-US"/>
        </w:rPr>
        <w:t>Obszar aglomeracji Świekatowo, wyznaczony na mapie w skali 1:10000, obejmuje</w:t>
      </w:r>
      <w:r>
        <w:rPr>
          <w:rFonts w:ascii="Arial" w:hAnsi="Arial" w:cs="Arial"/>
          <w:lang w:eastAsia="en-US"/>
        </w:rPr>
        <w:t xml:space="preserve"> s</w:t>
      </w:r>
      <w:r w:rsidRPr="007776F2">
        <w:rPr>
          <w:rFonts w:ascii="Arial" w:hAnsi="Arial" w:cs="Arial"/>
          <w:lang w:eastAsia="en-US"/>
        </w:rPr>
        <w:t xml:space="preserve">wym zasięgiem system istniejącej kanalizacji zbiorczej </w:t>
      </w:r>
      <w:r>
        <w:rPr>
          <w:rFonts w:ascii="Arial" w:hAnsi="Arial" w:cs="Arial"/>
          <w:lang w:eastAsia="en-US"/>
        </w:rPr>
        <w:t xml:space="preserve">oraz projektowanej </w:t>
      </w:r>
      <w:r w:rsidRPr="007776F2">
        <w:rPr>
          <w:rFonts w:ascii="Arial" w:hAnsi="Arial" w:cs="Arial"/>
          <w:lang w:eastAsia="en-US"/>
        </w:rPr>
        <w:t>we wsi Świekatowo, Jania Góra,</w:t>
      </w:r>
      <w:r>
        <w:rPr>
          <w:rFonts w:ascii="Arial" w:hAnsi="Arial" w:cs="Arial"/>
          <w:lang w:eastAsia="en-US"/>
        </w:rPr>
        <w:t xml:space="preserve"> </w:t>
      </w:r>
      <w:r w:rsidRPr="007776F2">
        <w:rPr>
          <w:rFonts w:ascii="Arial" w:hAnsi="Arial" w:cs="Arial"/>
          <w:lang w:eastAsia="en-US"/>
        </w:rPr>
        <w:t>część miejscowości: Małe</w:t>
      </w:r>
      <w:r>
        <w:rPr>
          <w:rFonts w:ascii="Arial" w:hAnsi="Arial" w:cs="Arial"/>
          <w:lang w:eastAsia="en-US"/>
        </w:rPr>
        <w:t xml:space="preserve"> </w:t>
      </w:r>
      <w:r w:rsidRPr="007776F2">
        <w:rPr>
          <w:rFonts w:ascii="Arial" w:hAnsi="Arial" w:cs="Arial"/>
          <w:lang w:eastAsia="en-US"/>
        </w:rPr>
        <w:t>Łąkie, Zalesie Królewskie, Szewno, Stążki oraz Tuszyny z terenu gminy Świekatowo. Nazwy</w:t>
      </w:r>
      <w:r>
        <w:rPr>
          <w:rFonts w:ascii="Arial" w:hAnsi="Arial" w:cs="Arial"/>
          <w:lang w:eastAsia="en-US"/>
        </w:rPr>
        <w:t xml:space="preserve"> </w:t>
      </w:r>
      <w:r w:rsidRPr="007776F2">
        <w:rPr>
          <w:rFonts w:ascii="Arial" w:hAnsi="Arial" w:cs="Arial"/>
          <w:lang w:eastAsia="en-US"/>
        </w:rPr>
        <w:t>wsi tworzących aglomerację są zgodne z nazwami urzędowymi przyjętymi w wykazie</w:t>
      </w:r>
      <w:r>
        <w:rPr>
          <w:rFonts w:ascii="Arial" w:hAnsi="Arial" w:cs="Arial"/>
          <w:lang w:eastAsia="en-US"/>
        </w:rPr>
        <w:t xml:space="preserve"> </w:t>
      </w:r>
      <w:r w:rsidRPr="007776F2">
        <w:rPr>
          <w:rFonts w:ascii="Arial" w:hAnsi="Arial" w:cs="Arial"/>
          <w:lang w:eastAsia="en-US"/>
        </w:rPr>
        <w:t>urzędowym nazw miejscowości w Polsce.</w:t>
      </w:r>
    </w:p>
    <w:p w:rsidR="003D3FD4" w:rsidRPr="00DA6E3B" w:rsidRDefault="003D3FD4" w:rsidP="007776F2">
      <w:pPr>
        <w:pStyle w:val="CommentText"/>
        <w:jc w:val="both"/>
        <w:rPr>
          <w:rFonts w:ascii="Arial" w:hAnsi="Arial" w:cs="Arial"/>
          <w:b/>
          <w:bCs/>
          <w:lang w:eastAsia="en-US"/>
        </w:rPr>
      </w:pPr>
    </w:p>
    <w:p w:rsidR="003D3FD4" w:rsidRPr="00DA6E3B" w:rsidRDefault="003D3FD4" w:rsidP="00117C24">
      <w:pPr>
        <w:pStyle w:val="CommentText"/>
        <w:numPr>
          <w:ilvl w:val="0"/>
          <w:numId w:val="8"/>
        </w:numPr>
        <w:ind w:left="284" w:hanging="284"/>
        <w:jc w:val="both"/>
        <w:rPr>
          <w:rFonts w:ascii="Arial" w:hAnsi="Arial" w:cs="Arial"/>
          <w:b/>
          <w:bCs/>
          <w:lang w:eastAsia="en-US"/>
        </w:rPr>
      </w:pPr>
      <w:r w:rsidRPr="00DA6E3B">
        <w:rPr>
          <w:rFonts w:ascii="Arial" w:hAnsi="Arial" w:cs="Arial"/>
          <w:b/>
          <w:bCs/>
          <w:lang w:eastAsia="en-US"/>
        </w:rPr>
        <w:t>Ocena skutków regulacji</w:t>
      </w:r>
    </w:p>
    <w:p w:rsidR="003D3FD4" w:rsidRPr="00DA6E3B" w:rsidRDefault="003D3FD4" w:rsidP="00930149">
      <w:pPr>
        <w:pStyle w:val="CommentText"/>
        <w:ind w:left="284"/>
        <w:jc w:val="both"/>
        <w:rPr>
          <w:rFonts w:ascii="Arial" w:hAnsi="Arial" w:cs="Arial"/>
          <w:b/>
          <w:bCs/>
          <w:sz w:val="24"/>
          <w:szCs w:val="24"/>
          <w:lang w:eastAsia="en-US"/>
        </w:rPr>
      </w:pPr>
    </w:p>
    <w:p w:rsidR="003D3FD4" w:rsidRDefault="003D3FD4" w:rsidP="00C6393E">
      <w:pPr>
        <w:pStyle w:val="CommentText"/>
        <w:jc w:val="both"/>
      </w:pPr>
      <w:r w:rsidRPr="00DA6E3B">
        <w:rPr>
          <w:rFonts w:ascii="Arial" w:hAnsi="Arial" w:cs="Arial"/>
          <w:lang w:eastAsia="en-US"/>
        </w:rPr>
        <w:t>Uchwała  nie powoduje żadnych skutków finansowych dla budżetu Gminy Świekatowo.</w:t>
      </w:r>
      <w:bookmarkStart w:id="1" w:name="_Hlk53937463"/>
      <w:r>
        <w:t xml:space="preserve"> </w:t>
      </w:r>
    </w:p>
    <w:p w:rsidR="003D3FD4" w:rsidRDefault="003D3FD4" w:rsidP="001E2F55">
      <w:pPr>
        <w:suppressAutoHyphens/>
        <w:spacing w:after="0" w:line="240" w:lineRule="auto"/>
        <w:jc w:val="right"/>
        <w:outlineLvl w:val="0"/>
        <w:rPr>
          <w:rFonts w:ascii="Arial" w:hAnsi="Arial" w:cs="Arial"/>
          <w:i/>
          <w:iCs/>
          <w:sz w:val="20"/>
          <w:szCs w:val="20"/>
          <w:lang w:eastAsia="pl-PL"/>
        </w:rPr>
      </w:pPr>
    </w:p>
    <w:p w:rsidR="003D3FD4" w:rsidRDefault="003D3FD4" w:rsidP="001E2F55">
      <w:pPr>
        <w:suppressAutoHyphens/>
        <w:spacing w:after="0" w:line="240" w:lineRule="auto"/>
        <w:jc w:val="right"/>
        <w:outlineLvl w:val="0"/>
        <w:rPr>
          <w:rFonts w:ascii="Arial" w:hAnsi="Arial" w:cs="Arial"/>
          <w:i/>
          <w:iCs/>
          <w:sz w:val="20"/>
          <w:szCs w:val="20"/>
          <w:lang w:eastAsia="pl-PL"/>
        </w:rPr>
      </w:pPr>
    </w:p>
    <w:p w:rsidR="003D3FD4" w:rsidRDefault="003D3FD4" w:rsidP="001E2F55">
      <w:pPr>
        <w:suppressAutoHyphens/>
        <w:spacing w:after="0" w:line="240" w:lineRule="auto"/>
        <w:jc w:val="right"/>
        <w:outlineLvl w:val="0"/>
        <w:rPr>
          <w:rFonts w:ascii="Arial" w:hAnsi="Arial" w:cs="Arial"/>
          <w:i/>
          <w:iCs/>
          <w:sz w:val="20"/>
          <w:szCs w:val="20"/>
          <w:lang w:eastAsia="pl-PL"/>
        </w:rPr>
      </w:pPr>
    </w:p>
    <w:p w:rsidR="003D3FD4" w:rsidRDefault="003D3FD4" w:rsidP="001E2F55">
      <w:pPr>
        <w:suppressAutoHyphens/>
        <w:spacing w:after="0" w:line="240" w:lineRule="auto"/>
        <w:jc w:val="right"/>
        <w:outlineLvl w:val="0"/>
        <w:rPr>
          <w:rFonts w:ascii="Arial" w:hAnsi="Arial" w:cs="Arial"/>
          <w:i/>
          <w:iCs/>
          <w:sz w:val="20"/>
          <w:szCs w:val="20"/>
          <w:lang w:eastAsia="pl-PL"/>
        </w:rPr>
      </w:pPr>
    </w:p>
    <w:p w:rsidR="003D3FD4" w:rsidRDefault="003D3FD4" w:rsidP="001E2F55">
      <w:pPr>
        <w:suppressAutoHyphens/>
        <w:spacing w:after="0" w:line="240" w:lineRule="auto"/>
        <w:jc w:val="right"/>
        <w:outlineLvl w:val="0"/>
        <w:rPr>
          <w:rFonts w:ascii="Arial" w:hAnsi="Arial" w:cs="Arial"/>
          <w:i/>
          <w:iCs/>
          <w:sz w:val="20"/>
          <w:szCs w:val="20"/>
          <w:lang w:eastAsia="pl-PL"/>
        </w:rPr>
      </w:pPr>
    </w:p>
    <w:p w:rsidR="003D3FD4" w:rsidRPr="00AE3ABB" w:rsidRDefault="003D3FD4" w:rsidP="001E2F55">
      <w:pPr>
        <w:suppressAutoHyphens/>
        <w:spacing w:after="0" w:line="240" w:lineRule="auto"/>
        <w:jc w:val="right"/>
        <w:outlineLvl w:val="0"/>
        <w:rPr>
          <w:rFonts w:ascii="Arial" w:hAnsi="Arial" w:cs="Arial"/>
          <w:i/>
          <w:iCs/>
          <w:sz w:val="20"/>
          <w:szCs w:val="20"/>
          <w:lang w:eastAsia="pl-PL"/>
        </w:rPr>
      </w:pPr>
      <w:r w:rsidRPr="00AE3ABB">
        <w:rPr>
          <w:rFonts w:ascii="Arial" w:hAnsi="Arial" w:cs="Arial"/>
          <w:i/>
          <w:iCs/>
          <w:sz w:val="20"/>
          <w:szCs w:val="20"/>
          <w:lang w:eastAsia="pl-PL"/>
        </w:rPr>
        <w:t>Załącznik nr 1</w:t>
      </w:r>
    </w:p>
    <w:p w:rsidR="003D3FD4" w:rsidRPr="00AE3ABB" w:rsidRDefault="003D3FD4" w:rsidP="001E2F55">
      <w:pPr>
        <w:suppressAutoHyphens/>
        <w:spacing w:after="0" w:line="240" w:lineRule="auto"/>
        <w:jc w:val="right"/>
        <w:outlineLvl w:val="0"/>
        <w:rPr>
          <w:rFonts w:ascii="Arial" w:hAnsi="Arial" w:cs="Arial"/>
          <w:i/>
          <w:iCs/>
          <w:sz w:val="20"/>
          <w:szCs w:val="20"/>
          <w:lang w:eastAsia="pl-PL"/>
        </w:rPr>
      </w:pPr>
      <w:r w:rsidRPr="00AE3ABB">
        <w:rPr>
          <w:rFonts w:ascii="Arial" w:hAnsi="Arial" w:cs="Arial"/>
          <w:i/>
          <w:iCs/>
          <w:sz w:val="20"/>
          <w:szCs w:val="20"/>
          <w:lang w:eastAsia="pl-PL"/>
        </w:rPr>
        <w:t>do uchwały nr</w:t>
      </w:r>
      <w:r>
        <w:rPr>
          <w:rFonts w:ascii="Arial" w:hAnsi="Arial" w:cs="Arial"/>
          <w:i/>
          <w:iCs/>
          <w:sz w:val="20"/>
          <w:szCs w:val="20"/>
          <w:lang w:eastAsia="pl-PL"/>
        </w:rPr>
        <w:t xml:space="preserve"> XX125/2020</w:t>
      </w:r>
    </w:p>
    <w:p w:rsidR="003D3FD4" w:rsidRPr="00AE3ABB" w:rsidRDefault="003D3FD4" w:rsidP="001E2F55">
      <w:pPr>
        <w:suppressAutoHyphens/>
        <w:spacing w:after="0" w:line="240" w:lineRule="auto"/>
        <w:jc w:val="right"/>
        <w:outlineLvl w:val="0"/>
        <w:rPr>
          <w:rFonts w:ascii="Arial" w:hAnsi="Arial" w:cs="Arial"/>
          <w:i/>
          <w:iCs/>
          <w:sz w:val="20"/>
          <w:szCs w:val="20"/>
          <w:lang w:eastAsia="pl-PL"/>
        </w:rPr>
      </w:pPr>
      <w:r w:rsidRPr="00AE3ABB">
        <w:rPr>
          <w:rFonts w:ascii="Arial" w:hAnsi="Arial" w:cs="Arial"/>
          <w:i/>
          <w:iCs/>
          <w:sz w:val="20"/>
          <w:szCs w:val="20"/>
          <w:lang w:eastAsia="pl-PL"/>
        </w:rPr>
        <w:t>Rady Gminy</w:t>
      </w:r>
      <w:r>
        <w:rPr>
          <w:rFonts w:ascii="Arial" w:hAnsi="Arial" w:cs="Arial"/>
          <w:i/>
          <w:iCs/>
          <w:sz w:val="20"/>
          <w:szCs w:val="20"/>
          <w:lang w:eastAsia="pl-PL"/>
        </w:rPr>
        <w:t xml:space="preserve"> Świ</w:t>
      </w:r>
      <w:r w:rsidRPr="00AE3ABB">
        <w:rPr>
          <w:rFonts w:ascii="Arial" w:hAnsi="Arial" w:cs="Arial"/>
          <w:i/>
          <w:iCs/>
          <w:sz w:val="20"/>
          <w:szCs w:val="20"/>
          <w:lang w:eastAsia="pl-PL"/>
        </w:rPr>
        <w:t>ekatowo</w:t>
      </w:r>
    </w:p>
    <w:p w:rsidR="003D3FD4" w:rsidRPr="00AE3ABB" w:rsidRDefault="003D3FD4" w:rsidP="001E2F55">
      <w:pPr>
        <w:suppressAutoHyphens/>
        <w:spacing w:after="0" w:line="240" w:lineRule="auto"/>
        <w:jc w:val="right"/>
        <w:outlineLvl w:val="0"/>
        <w:rPr>
          <w:rFonts w:ascii="Arial" w:hAnsi="Arial" w:cs="Arial"/>
          <w:i/>
          <w:iCs/>
          <w:sz w:val="20"/>
          <w:szCs w:val="20"/>
          <w:lang w:eastAsia="pl-PL"/>
        </w:rPr>
      </w:pPr>
      <w:r>
        <w:rPr>
          <w:rFonts w:ascii="Arial" w:hAnsi="Arial" w:cs="Arial"/>
          <w:i/>
          <w:iCs/>
          <w:sz w:val="20"/>
          <w:szCs w:val="20"/>
          <w:lang w:eastAsia="pl-PL"/>
        </w:rPr>
        <w:t>z dnia 29 grudnia 2020 r.</w:t>
      </w:r>
    </w:p>
    <w:bookmarkEnd w:id="1"/>
    <w:p w:rsidR="003D3FD4" w:rsidRPr="00AE3ABB" w:rsidRDefault="003D3FD4" w:rsidP="001E2F55">
      <w:pPr>
        <w:suppressAutoHyphens/>
        <w:spacing w:after="0" w:line="240" w:lineRule="auto"/>
        <w:jc w:val="center"/>
        <w:outlineLvl w:val="0"/>
        <w:rPr>
          <w:rFonts w:ascii="Arial" w:hAnsi="Arial" w:cs="Arial"/>
          <w:sz w:val="20"/>
          <w:szCs w:val="20"/>
          <w:lang w:eastAsia="pl-PL"/>
        </w:rPr>
      </w:pPr>
    </w:p>
    <w:p w:rsidR="003D3FD4" w:rsidRPr="00AE3ABB" w:rsidRDefault="003D3FD4" w:rsidP="001E2F55">
      <w:pPr>
        <w:suppressAutoHyphens/>
        <w:spacing w:after="0" w:line="240" w:lineRule="auto"/>
        <w:jc w:val="center"/>
        <w:outlineLvl w:val="0"/>
        <w:rPr>
          <w:rFonts w:ascii="Arial" w:hAnsi="Arial" w:cs="Arial"/>
          <w:b/>
          <w:bCs/>
          <w:sz w:val="20"/>
          <w:szCs w:val="20"/>
          <w:lang w:eastAsia="pl-PL"/>
        </w:rPr>
      </w:pPr>
      <w:r w:rsidRPr="00AE3ABB">
        <w:rPr>
          <w:rFonts w:ascii="Arial" w:hAnsi="Arial" w:cs="Arial"/>
          <w:b/>
          <w:bCs/>
          <w:sz w:val="20"/>
          <w:szCs w:val="20"/>
          <w:lang w:eastAsia="pl-PL"/>
        </w:rPr>
        <w:t>CZĘŚĆ OPISOWA</w:t>
      </w:r>
    </w:p>
    <w:p w:rsidR="003D3FD4" w:rsidRPr="00AE3ABB" w:rsidRDefault="003D3FD4" w:rsidP="001E2F55">
      <w:pPr>
        <w:suppressAutoHyphens/>
        <w:spacing w:after="0" w:line="240" w:lineRule="auto"/>
        <w:jc w:val="center"/>
        <w:outlineLvl w:val="0"/>
        <w:rPr>
          <w:rFonts w:ascii="Arial" w:hAnsi="Arial" w:cs="Arial"/>
          <w:b/>
          <w:bCs/>
          <w:sz w:val="20"/>
          <w:szCs w:val="20"/>
          <w:lang w:eastAsia="pl-PL"/>
        </w:rPr>
      </w:pPr>
    </w:p>
    <w:p w:rsidR="003D3FD4" w:rsidRPr="00AE3ABB" w:rsidRDefault="003D3FD4" w:rsidP="00156A6F">
      <w:pPr>
        <w:suppressAutoHyphens/>
        <w:spacing w:before="120" w:after="120" w:line="240" w:lineRule="auto"/>
        <w:ind w:left="284" w:hanging="284"/>
        <w:jc w:val="both"/>
        <w:rPr>
          <w:rFonts w:ascii="Arial" w:hAnsi="Arial" w:cs="Arial"/>
          <w:b/>
          <w:bCs/>
          <w:sz w:val="20"/>
          <w:szCs w:val="20"/>
          <w:u w:color="000000"/>
        </w:rPr>
      </w:pPr>
      <w:r w:rsidRPr="00AE3ABB">
        <w:rPr>
          <w:rFonts w:ascii="Arial" w:hAnsi="Arial" w:cs="Arial"/>
          <w:b/>
          <w:bCs/>
          <w:sz w:val="20"/>
          <w:szCs w:val="20"/>
        </w:rPr>
        <w:t>a)</w:t>
      </w:r>
      <w:r w:rsidRPr="00AE3ABB">
        <w:rPr>
          <w:rFonts w:ascii="Arial" w:hAnsi="Arial" w:cs="Arial"/>
          <w:b/>
          <w:bCs/>
          <w:sz w:val="20"/>
          <w:szCs w:val="20"/>
        </w:rPr>
        <w:tab/>
      </w:r>
      <w:r w:rsidRPr="00AE3ABB">
        <w:rPr>
          <w:rFonts w:ascii="Arial" w:hAnsi="Arial" w:cs="Arial"/>
          <w:b/>
          <w:bCs/>
          <w:sz w:val="20"/>
          <w:szCs w:val="20"/>
          <w:u w:color="000000"/>
        </w:rPr>
        <w:t>długość i rodzaj sieci kanalizacyjnej lub planowana do budowy sieć kanalizacyjna, liczba stałych mieszkańców aglomeracji, liczba osób czasowo przebywających w aglomeracji oraz przemysł obsługiwany przez sieć kanalizacyjną lub planowaną do budowy sieć kanalizacyjną oraz oczyszczalnię ścieków, a także wskaźnik koncentracji;</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425"/>
        <w:gridCol w:w="2257"/>
        <w:gridCol w:w="2249"/>
        <w:gridCol w:w="2249"/>
      </w:tblGrid>
      <w:tr w:rsidR="003D3FD4" w:rsidRPr="00142D54">
        <w:trPr>
          <w:trHeight w:val="719"/>
        </w:trPr>
        <w:tc>
          <w:tcPr>
            <w:tcW w:w="2425" w:type="dxa"/>
            <w:vAlign w:val="center"/>
          </w:tcPr>
          <w:p w:rsidR="003D3FD4" w:rsidRPr="00142D54" w:rsidRDefault="003D3FD4" w:rsidP="00142D54">
            <w:pPr>
              <w:suppressAutoHyphens/>
              <w:spacing w:after="0" w:line="240" w:lineRule="auto"/>
              <w:jc w:val="center"/>
              <w:rPr>
                <w:rFonts w:ascii="Arial" w:hAnsi="Arial" w:cs="Arial"/>
                <w:b/>
                <w:bCs/>
                <w:sz w:val="20"/>
                <w:szCs w:val="20"/>
                <w:u w:color="000000"/>
              </w:rPr>
            </w:pPr>
            <w:r w:rsidRPr="00142D54">
              <w:rPr>
                <w:rFonts w:ascii="Arial" w:hAnsi="Arial" w:cs="Arial"/>
                <w:b/>
                <w:bCs/>
                <w:sz w:val="18"/>
                <w:szCs w:val="18"/>
              </w:rPr>
              <w:t>Stali mieszkańcy aglomeracji</w:t>
            </w:r>
            <w:r w:rsidRPr="00142D54">
              <w:rPr>
                <w:rFonts w:ascii="Arial" w:hAnsi="Arial" w:cs="Arial"/>
                <w:b/>
                <w:bCs/>
                <w:sz w:val="18"/>
                <w:szCs w:val="18"/>
              </w:rPr>
              <w:br/>
              <w:t>[RLM]</w:t>
            </w:r>
          </w:p>
        </w:tc>
        <w:tc>
          <w:tcPr>
            <w:tcW w:w="2257" w:type="dxa"/>
            <w:vAlign w:val="center"/>
          </w:tcPr>
          <w:p w:rsidR="003D3FD4" w:rsidRPr="00142D54" w:rsidRDefault="003D3FD4" w:rsidP="00142D54">
            <w:pPr>
              <w:suppressAutoHyphens/>
              <w:spacing w:after="0" w:line="240" w:lineRule="auto"/>
              <w:jc w:val="center"/>
              <w:rPr>
                <w:rFonts w:ascii="Arial" w:hAnsi="Arial" w:cs="Arial"/>
                <w:b/>
                <w:bCs/>
                <w:sz w:val="20"/>
                <w:szCs w:val="20"/>
                <w:u w:color="000000"/>
              </w:rPr>
            </w:pPr>
            <w:r w:rsidRPr="00142D54">
              <w:rPr>
                <w:rFonts w:ascii="Arial" w:hAnsi="Arial" w:cs="Arial"/>
                <w:b/>
                <w:bCs/>
                <w:sz w:val="18"/>
                <w:szCs w:val="18"/>
              </w:rPr>
              <w:t>Osoby czasowo przebywające w aglomeracji</w:t>
            </w:r>
            <w:r w:rsidRPr="00142D54">
              <w:rPr>
                <w:rFonts w:ascii="Arial" w:hAnsi="Arial" w:cs="Arial"/>
                <w:b/>
                <w:bCs/>
                <w:sz w:val="18"/>
                <w:szCs w:val="18"/>
              </w:rPr>
              <w:br/>
              <w:t>[RLM]</w:t>
            </w:r>
          </w:p>
        </w:tc>
        <w:tc>
          <w:tcPr>
            <w:tcW w:w="2249" w:type="dxa"/>
            <w:vAlign w:val="center"/>
          </w:tcPr>
          <w:p w:rsidR="003D3FD4" w:rsidRPr="00142D54" w:rsidRDefault="003D3FD4" w:rsidP="00142D54">
            <w:pPr>
              <w:suppressAutoHyphens/>
              <w:spacing w:after="0" w:line="240" w:lineRule="auto"/>
              <w:jc w:val="center"/>
              <w:rPr>
                <w:rFonts w:ascii="Arial" w:hAnsi="Arial" w:cs="Arial"/>
                <w:b/>
                <w:bCs/>
                <w:sz w:val="20"/>
                <w:szCs w:val="20"/>
                <w:u w:color="000000"/>
              </w:rPr>
            </w:pPr>
            <w:r w:rsidRPr="00142D54">
              <w:rPr>
                <w:rFonts w:ascii="Arial" w:hAnsi="Arial" w:cs="Arial"/>
                <w:b/>
                <w:bCs/>
                <w:sz w:val="18"/>
                <w:szCs w:val="18"/>
              </w:rPr>
              <w:t>Przemysł w aglomeracji</w:t>
            </w:r>
            <w:r w:rsidRPr="00142D54">
              <w:rPr>
                <w:rFonts w:ascii="Arial" w:hAnsi="Arial" w:cs="Arial"/>
                <w:b/>
                <w:bCs/>
                <w:sz w:val="18"/>
                <w:szCs w:val="18"/>
              </w:rPr>
              <w:br/>
              <w:t>[RLM]</w:t>
            </w:r>
          </w:p>
        </w:tc>
        <w:tc>
          <w:tcPr>
            <w:tcW w:w="2249" w:type="dxa"/>
            <w:vAlign w:val="center"/>
          </w:tcPr>
          <w:p w:rsidR="003D3FD4" w:rsidRPr="00142D54" w:rsidRDefault="003D3FD4" w:rsidP="00142D54">
            <w:pPr>
              <w:suppressAutoHyphens/>
              <w:spacing w:after="0" w:line="240" w:lineRule="auto"/>
              <w:jc w:val="center"/>
              <w:rPr>
                <w:rFonts w:ascii="Arial" w:hAnsi="Arial" w:cs="Arial"/>
                <w:b/>
                <w:bCs/>
                <w:sz w:val="20"/>
                <w:szCs w:val="20"/>
                <w:u w:color="000000"/>
              </w:rPr>
            </w:pPr>
            <w:r w:rsidRPr="00142D54">
              <w:rPr>
                <w:rFonts w:ascii="Arial" w:hAnsi="Arial" w:cs="Arial"/>
                <w:b/>
                <w:bCs/>
                <w:sz w:val="18"/>
                <w:szCs w:val="18"/>
              </w:rPr>
              <w:t>RLM aglomeracji</w:t>
            </w:r>
          </w:p>
        </w:tc>
      </w:tr>
      <w:tr w:rsidR="003D3FD4" w:rsidRPr="00142D54">
        <w:tc>
          <w:tcPr>
            <w:tcW w:w="2425" w:type="dxa"/>
            <w:vAlign w:val="center"/>
          </w:tcPr>
          <w:p w:rsidR="003D3FD4" w:rsidRPr="00142D54" w:rsidRDefault="003D3FD4" w:rsidP="00142D54">
            <w:pPr>
              <w:suppressAutoHyphens/>
              <w:spacing w:after="0" w:line="240" w:lineRule="auto"/>
              <w:jc w:val="center"/>
              <w:rPr>
                <w:rFonts w:ascii="Arial" w:hAnsi="Arial" w:cs="Arial"/>
                <w:b/>
                <w:bCs/>
                <w:sz w:val="20"/>
                <w:szCs w:val="20"/>
                <w:u w:color="000000"/>
              </w:rPr>
            </w:pPr>
            <w:r w:rsidRPr="00142D54">
              <w:rPr>
                <w:rFonts w:ascii="Arial" w:hAnsi="Arial" w:cs="Arial"/>
                <w:b/>
                <w:bCs/>
                <w:sz w:val="20"/>
                <w:szCs w:val="20"/>
                <w:u w:color="000000"/>
              </w:rPr>
              <w:t>2343</w:t>
            </w:r>
          </w:p>
        </w:tc>
        <w:tc>
          <w:tcPr>
            <w:tcW w:w="2257" w:type="dxa"/>
            <w:vAlign w:val="center"/>
          </w:tcPr>
          <w:p w:rsidR="003D3FD4" w:rsidRPr="00142D54" w:rsidRDefault="003D3FD4" w:rsidP="00142D54">
            <w:pPr>
              <w:suppressAutoHyphens/>
              <w:spacing w:after="0" w:line="240" w:lineRule="auto"/>
              <w:jc w:val="center"/>
              <w:rPr>
                <w:rFonts w:ascii="Arial" w:hAnsi="Arial" w:cs="Arial"/>
                <w:b/>
                <w:bCs/>
                <w:sz w:val="20"/>
                <w:szCs w:val="20"/>
                <w:u w:color="000000"/>
              </w:rPr>
            </w:pPr>
            <w:r w:rsidRPr="00142D54">
              <w:rPr>
                <w:rFonts w:ascii="Arial" w:hAnsi="Arial" w:cs="Arial"/>
                <w:b/>
                <w:bCs/>
                <w:sz w:val="20"/>
                <w:szCs w:val="20"/>
                <w:u w:color="000000"/>
              </w:rPr>
              <w:t>240</w:t>
            </w:r>
          </w:p>
        </w:tc>
        <w:tc>
          <w:tcPr>
            <w:tcW w:w="2249" w:type="dxa"/>
            <w:vAlign w:val="center"/>
          </w:tcPr>
          <w:p w:rsidR="003D3FD4" w:rsidRPr="00142D54" w:rsidRDefault="003D3FD4" w:rsidP="00142D54">
            <w:pPr>
              <w:suppressAutoHyphens/>
              <w:spacing w:after="0" w:line="240" w:lineRule="auto"/>
              <w:jc w:val="center"/>
              <w:rPr>
                <w:rFonts w:ascii="Arial" w:hAnsi="Arial" w:cs="Arial"/>
                <w:b/>
                <w:bCs/>
                <w:sz w:val="20"/>
                <w:szCs w:val="20"/>
                <w:u w:color="000000"/>
              </w:rPr>
            </w:pPr>
            <w:r w:rsidRPr="00142D54">
              <w:rPr>
                <w:rFonts w:ascii="Arial" w:hAnsi="Arial" w:cs="Arial"/>
                <w:b/>
                <w:bCs/>
                <w:sz w:val="20"/>
                <w:szCs w:val="20"/>
                <w:u w:color="000000"/>
              </w:rPr>
              <w:t>0</w:t>
            </w:r>
          </w:p>
        </w:tc>
        <w:tc>
          <w:tcPr>
            <w:tcW w:w="2249" w:type="dxa"/>
            <w:vAlign w:val="center"/>
          </w:tcPr>
          <w:p w:rsidR="003D3FD4" w:rsidRPr="00142D54" w:rsidRDefault="003D3FD4" w:rsidP="00142D54">
            <w:pPr>
              <w:suppressAutoHyphens/>
              <w:spacing w:after="0" w:line="240" w:lineRule="auto"/>
              <w:jc w:val="center"/>
              <w:rPr>
                <w:rFonts w:ascii="Arial" w:hAnsi="Arial" w:cs="Arial"/>
                <w:b/>
                <w:bCs/>
                <w:sz w:val="20"/>
                <w:szCs w:val="20"/>
                <w:u w:color="000000"/>
              </w:rPr>
            </w:pPr>
            <w:r w:rsidRPr="00142D54">
              <w:rPr>
                <w:rFonts w:ascii="Arial" w:hAnsi="Arial" w:cs="Arial"/>
                <w:b/>
                <w:bCs/>
                <w:sz w:val="20"/>
                <w:szCs w:val="20"/>
                <w:u w:color="000000"/>
              </w:rPr>
              <w:t>2583</w:t>
            </w:r>
          </w:p>
        </w:tc>
      </w:tr>
      <w:tr w:rsidR="003D3FD4" w:rsidRPr="00142D54">
        <w:tc>
          <w:tcPr>
            <w:tcW w:w="9180" w:type="dxa"/>
            <w:gridSpan w:val="4"/>
          </w:tcPr>
          <w:p w:rsidR="003D3FD4" w:rsidRPr="00142D54" w:rsidRDefault="003D3FD4" w:rsidP="00142D54">
            <w:pPr>
              <w:suppressAutoHyphens/>
              <w:spacing w:after="0" w:line="240" w:lineRule="auto"/>
              <w:jc w:val="both"/>
              <w:rPr>
                <w:rFonts w:ascii="Arial" w:hAnsi="Arial" w:cs="Arial"/>
                <w:sz w:val="18"/>
                <w:szCs w:val="18"/>
              </w:rPr>
            </w:pPr>
            <w:r w:rsidRPr="00142D54">
              <w:rPr>
                <w:rFonts w:ascii="Arial" w:hAnsi="Arial" w:cs="Arial"/>
                <w:sz w:val="18"/>
                <w:szCs w:val="18"/>
              </w:rPr>
              <w:t>Opis:</w:t>
            </w:r>
          </w:p>
          <w:p w:rsidR="003D3FD4" w:rsidRPr="00142D54" w:rsidRDefault="003D3FD4" w:rsidP="00142D54">
            <w:pPr>
              <w:suppressAutoHyphens/>
              <w:spacing w:after="0" w:line="240" w:lineRule="auto"/>
              <w:jc w:val="both"/>
              <w:rPr>
                <w:rFonts w:ascii="Arial" w:hAnsi="Arial" w:cs="Arial"/>
                <w:sz w:val="18"/>
                <w:szCs w:val="18"/>
              </w:rPr>
            </w:pPr>
            <w:r w:rsidRPr="00142D54">
              <w:rPr>
                <w:rFonts w:ascii="Arial" w:hAnsi="Arial" w:cs="Arial"/>
                <w:sz w:val="18"/>
                <w:szCs w:val="18"/>
              </w:rPr>
              <w:t>Według Urzędu Gminy w Świekatowie w aglomeracji zameldowanych jest 2343 mieszkańców oraz zewidencjonowano 240 miejsc noclegowych. Spośród 240 miejsc czasowo przebywających w aglomeracji 220 posiada podłączenie do sieci kanalizacyjnej, a dla 20 osób ścieki z szamb dowożone są do oczyszczalni ścieków. RLM przemysłu obsługiwany przez sieć kanalizacyjną w aglomeracji wynosi 0 Aglomeracja obsługiwana jest przez oczyszczalnię ścieków w Świekatowie.</w:t>
            </w:r>
          </w:p>
        </w:tc>
      </w:tr>
    </w:tbl>
    <w:p w:rsidR="003D3FD4" w:rsidRPr="00AE3ABB" w:rsidRDefault="003D3FD4" w:rsidP="00F15322">
      <w:pPr>
        <w:suppressAutoHyphens/>
        <w:spacing w:after="0" w:line="240" w:lineRule="auto"/>
        <w:ind w:left="284" w:hanging="284"/>
        <w:jc w:val="both"/>
        <w:rPr>
          <w:rFonts w:ascii="Arial" w:hAnsi="Arial" w:cs="Arial"/>
          <w:b/>
          <w:bCs/>
          <w:sz w:val="20"/>
          <w:szCs w:val="20"/>
          <w:u w:color="000000"/>
        </w:rPr>
      </w:pPr>
    </w:p>
    <w:tbl>
      <w:tblPr>
        <w:tblW w:w="4960" w:type="pct"/>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2752"/>
        <w:gridCol w:w="934"/>
        <w:gridCol w:w="1275"/>
        <w:gridCol w:w="1417"/>
        <w:gridCol w:w="1419"/>
        <w:gridCol w:w="1417"/>
      </w:tblGrid>
      <w:tr w:rsidR="003D3FD4" w:rsidRPr="00142D54">
        <w:trPr>
          <w:trHeight w:val="478"/>
        </w:trPr>
        <w:tc>
          <w:tcPr>
            <w:tcW w:w="1493" w:type="pct"/>
            <w:shd w:val="clear" w:color="auto" w:fill="FFFFFF"/>
            <w:vAlign w:val="center"/>
          </w:tcPr>
          <w:p w:rsidR="003D3FD4" w:rsidRPr="00142D54" w:rsidRDefault="003D3FD4" w:rsidP="00DC0DAC">
            <w:pPr>
              <w:suppressAutoHyphens/>
              <w:spacing w:after="0" w:line="240" w:lineRule="auto"/>
              <w:jc w:val="center"/>
              <w:rPr>
                <w:rFonts w:ascii="Arial" w:hAnsi="Arial" w:cs="Arial"/>
                <w:b/>
                <w:bCs/>
                <w:sz w:val="18"/>
                <w:szCs w:val="18"/>
              </w:rPr>
            </w:pPr>
            <w:r w:rsidRPr="00142D54">
              <w:rPr>
                <w:rFonts w:ascii="Arial" w:hAnsi="Arial" w:cs="Arial"/>
                <w:b/>
                <w:bCs/>
                <w:sz w:val="18"/>
                <w:szCs w:val="18"/>
              </w:rPr>
              <w:t>Kanalizacja istniejąca</w:t>
            </w:r>
          </w:p>
        </w:tc>
        <w:tc>
          <w:tcPr>
            <w:tcW w:w="3507" w:type="pct"/>
            <w:gridSpan w:val="5"/>
            <w:shd w:val="clear" w:color="auto" w:fill="FFFFFF"/>
            <w:vAlign w:val="center"/>
          </w:tcPr>
          <w:p w:rsidR="003D3FD4" w:rsidRPr="00142D54" w:rsidRDefault="003D3FD4" w:rsidP="00B71C7A">
            <w:pPr>
              <w:suppressAutoHyphens/>
              <w:spacing w:after="0" w:line="240" w:lineRule="auto"/>
              <w:jc w:val="center"/>
              <w:rPr>
                <w:rFonts w:ascii="Arial" w:hAnsi="Arial" w:cs="Arial"/>
                <w:b/>
                <w:bCs/>
                <w:sz w:val="18"/>
                <w:szCs w:val="18"/>
              </w:rPr>
            </w:pPr>
            <w:r w:rsidRPr="00142D54">
              <w:rPr>
                <w:rFonts w:ascii="Arial" w:hAnsi="Arial" w:cs="Arial"/>
                <w:b/>
                <w:bCs/>
                <w:sz w:val="18"/>
                <w:szCs w:val="18"/>
              </w:rPr>
              <w:t>Długość [km]</w:t>
            </w:r>
          </w:p>
        </w:tc>
      </w:tr>
      <w:tr w:rsidR="003D3FD4" w:rsidRPr="00142D54">
        <w:trPr>
          <w:trHeight w:val="224"/>
        </w:trPr>
        <w:tc>
          <w:tcPr>
            <w:tcW w:w="1493" w:type="pct"/>
            <w:vAlign w:val="center"/>
          </w:tcPr>
          <w:p w:rsidR="003D3FD4" w:rsidRPr="00142D54" w:rsidRDefault="003D3FD4" w:rsidP="001F7602">
            <w:pPr>
              <w:suppressAutoHyphens/>
              <w:spacing w:after="0" w:line="240" w:lineRule="auto"/>
              <w:jc w:val="center"/>
              <w:rPr>
                <w:rFonts w:ascii="Arial" w:hAnsi="Arial" w:cs="Arial"/>
                <w:sz w:val="18"/>
                <w:szCs w:val="18"/>
              </w:rPr>
            </w:pPr>
            <w:r w:rsidRPr="00142D54">
              <w:rPr>
                <w:rFonts w:ascii="Arial" w:hAnsi="Arial" w:cs="Arial"/>
                <w:sz w:val="18"/>
                <w:szCs w:val="18"/>
              </w:rPr>
              <w:t>sanitarna grawitacyjna</w:t>
            </w:r>
          </w:p>
        </w:tc>
        <w:tc>
          <w:tcPr>
            <w:tcW w:w="3507" w:type="pct"/>
            <w:gridSpan w:val="5"/>
            <w:vMerge w:val="restart"/>
            <w:vAlign w:val="center"/>
          </w:tcPr>
          <w:p w:rsidR="003D3FD4" w:rsidRPr="00142D54" w:rsidRDefault="003D3FD4" w:rsidP="001F7602">
            <w:pPr>
              <w:suppressAutoHyphens/>
              <w:spacing w:after="0" w:line="240" w:lineRule="auto"/>
              <w:jc w:val="center"/>
              <w:rPr>
                <w:rFonts w:ascii="Arial" w:hAnsi="Arial" w:cs="Arial"/>
                <w:sz w:val="18"/>
                <w:szCs w:val="18"/>
              </w:rPr>
            </w:pPr>
            <w:r w:rsidRPr="00142D54">
              <w:rPr>
                <w:rFonts w:ascii="Arial" w:hAnsi="Arial" w:cs="Arial"/>
                <w:sz w:val="18"/>
                <w:szCs w:val="18"/>
              </w:rPr>
              <w:t>65,6 km</w:t>
            </w:r>
          </w:p>
        </w:tc>
      </w:tr>
      <w:tr w:rsidR="003D3FD4" w:rsidRPr="00142D54">
        <w:trPr>
          <w:trHeight w:val="128"/>
        </w:trPr>
        <w:tc>
          <w:tcPr>
            <w:tcW w:w="1493" w:type="pct"/>
            <w:vAlign w:val="center"/>
          </w:tcPr>
          <w:p w:rsidR="003D3FD4" w:rsidRPr="00142D54" w:rsidRDefault="003D3FD4" w:rsidP="001F7602">
            <w:pPr>
              <w:suppressAutoHyphens/>
              <w:spacing w:after="0" w:line="240" w:lineRule="auto"/>
              <w:jc w:val="center"/>
              <w:rPr>
                <w:rFonts w:ascii="Arial" w:hAnsi="Arial" w:cs="Arial"/>
                <w:sz w:val="18"/>
                <w:szCs w:val="18"/>
              </w:rPr>
            </w:pPr>
            <w:r w:rsidRPr="00142D54">
              <w:rPr>
                <w:rFonts w:ascii="Arial" w:hAnsi="Arial" w:cs="Arial"/>
                <w:sz w:val="18"/>
                <w:szCs w:val="18"/>
              </w:rPr>
              <w:t>sanitarna tłoczna</w:t>
            </w:r>
          </w:p>
        </w:tc>
        <w:tc>
          <w:tcPr>
            <w:tcW w:w="3507" w:type="pct"/>
            <w:gridSpan w:val="5"/>
            <w:vMerge/>
            <w:vAlign w:val="center"/>
          </w:tcPr>
          <w:p w:rsidR="003D3FD4" w:rsidRPr="00142D54" w:rsidRDefault="003D3FD4" w:rsidP="001F7602">
            <w:pPr>
              <w:suppressAutoHyphens/>
              <w:spacing w:after="0" w:line="240" w:lineRule="auto"/>
              <w:jc w:val="center"/>
              <w:rPr>
                <w:rFonts w:ascii="Arial" w:hAnsi="Arial" w:cs="Arial"/>
                <w:sz w:val="18"/>
                <w:szCs w:val="18"/>
              </w:rPr>
            </w:pPr>
          </w:p>
        </w:tc>
      </w:tr>
      <w:tr w:rsidR="003D3FD4" w:rsidRPr="00142D54">
        <w:trPr>
          <w:trHeight w:val="128"/>
        </w:trPr>
        <w:tc>
          <w:tcPr>
            <w:tcW w:w="1493" w:type="pct"/>
            <w:vAlign w:val="center"/>
          </w:tcPr>
          <w:p w:rsidR="003D3FD4" w:rsidRPr="00142D54" w:rsidRDefault="003D3FD4" w:rsidP="001F7602">
            <w:pPr>
              <w:suppressAutoHyphens/>
              <w:spacing w:after="0" w:line="240" w:lineRule="auto"/>
              <w:jc w:val="center"/>
              <w:rPr>
                <w:rFonts w:ascii="Arial" w:hAnsi="Arial" w:cs="Arial"/>
                <w:sz w:val="18"/>
                <w:szCs w:val="18"/>
              </w:rPr>
            </w:pPr>
            <w:r w:rsidRPr="00142D54">
              <w:rPr>
                <w:rFonts w:ascii="Arial" w:hAnsi="Arial" w:cs="Arial"/>
                <w:sz w:val="18"/>
                <w:szCs w:val="18"/>
              </w:rPr>
              <w:t>ogólnospławna grawitacyjna</w:t>
            </w:r>
          </w:p>
        </w:tc>
        <w:tc>
          <w:tcPr>
            <w:tcW w:w="3507" w:type="pct"/>
            <w:gridSpan w:val="5"/>
            <w:vAlign w:val="center"/>
          </w:tcPr>
          <w:p w:rsidR="003D3FD4" w:rsidRPr="00142D54" w:rsidRDefault="003D3FD4" w:rsidP="001F7602">
            <w:pPr>
              <w:suppressAutoHyphens/>
              <w:spacing w:after="0" w:line="240" w:lineRule="auto"/>
              <w:jc w:val="center"/>
              <w:rPr>
                <w:rFonts w:ascii="Arial" w:hAnsi="Arial" w:cs="Arial"/>
                <w:sz w:val="18"/>
                <w:szCs w:val="18"/>
              </w:rPr>
            </w:pPr>
            <w:r w:rsidRPr="00142D54">
              <w:rPr>
                <w:rFonts w:ascii="Arial" w:hAnsi="Arial" w:cs="Arial"/>
                <w:sz w:val="18"/>
                <w:szCs w:val="18"/>
              </w:rPr>
              <w:t>-</w:t>
            </w:r>
          </w:p>
        </w:tc>
      </w:tr>
      <w:tr w:rsidR="003D3FD4" w:rsidRPr="00142D54">
        <w:trPr>
          <w:trHeight w:val="128"/>
        </w:trPr>
        <w:tc>
          <w:tcPr>
            <w:tcW w:w="1493" w:type="pct"/>
            <w:vAlign w:val="center"/>
          </w:tcPr>
          <w:p w:rsidR="003D3FD4" w:rsidRPr="00142D54" w:rsidRDefault="003D3FD4" w:rsidP="001F7602">
            <w:pPr>
              <w:suppressAutoHyphens/>
              <w:spacing w:after="0" w:line="240" w:lineRule="auto"/>
              <w:jc w:val="center"/>
              <w:rPr>
                <w:rFonts w:ascii="Arial" w:hAnsi="Arial" w:cs="Arial"/>
                <w:sz w:val="18"/>
                <w:szCs w:val="18"/>
              </w:rPr>
            </w:pPr>
            <w:r w:rsidRPr="00142D54">
              <w:rPr>
                <w:rFonts w:ascii="Arial" w:hAnsi="Arial" w:cs="Arial"/>
                <w:sz w:val="18"/>
                <w:szCs w:val="18"/>
              </w:rPr>
              <w:t>ogólnospławna tłoczna</w:t>
            </w:r>
          </w:p>
        </w:tc>
        <w:tc>
          <w:tcPr>
            <w:tcW w:w="3507" w:type="pct"/>
            <w:gridSpan w:val="5"/>
            <w:vAlign w:val="center"/>
          </w:tcPr>
          <w:p w:rsidR="003D3FD4" w:rsidRPr="00142D54" w:rsidRDefault="003D3FD4" w:rsidP="001F7602">
            <w:pPr>
              <w:suppressAutoHyphens/>
              <w:spacing w:after="0" w:line="240" w:lineRule="auto"/>
              <w:jc w:val="center"/>
              <w:rPr>
                <w:rFonts w:ascii="Arial" w:hAnsi="Arial" w:cs="Arial"/>
                <w:sz w:val="18"/>
                <w:szCs w:val="18"/>
              </w:rPr>
            </w:pPr>
            <w:r w:rsidRPr="00142D54">
              <w:rPr>
                <w:rFonts w:ascii="Arial" w:hAnsi="Arial" w:cs="Arial"/>
                <w:sz w:val="18"/>
                <w:szCs w:val="18"/>
              </w:rPr>
              <w:t>-</w:t>
            </w:r>
          </w:p>
        </w:tc>
      </w:tr>
      <w:tr w:rsidR="003D3FD4" w:rsidRPr="00142D54">
        <w:trPr>
          <w:trHeight w:val="178"/>
        </w:trPr>
        <w:tc>
          <w:tcPr>
            <w:tcW w:w="1493" w:type="pct"/>
            <w:vAlign w:val="center"/>
          </w:tcPr>
          <w:p w:rsidR="003D3FD4" w:rsidRPr="00142D54" w:rsidRDefault="003D3FD4" w:rsidP="001F7602">
            <w:pPr>
              <w:suppressAutoHyphens/>
              <w:spacing w:after="0" w:line="240" w:lineRule="auto"/>
              <w:jc w:val="center"/>
              <w:rPr>
                <w:rFonts w:ascii="Arial" w:hAnsi="Arial" w:cs="Arial"/>
                <w:sz w:val="18"/>
                <w:szCs w:val="18"/>
              </w:rPr>
            </w:pPr>
            <w:r w:rsidRPr="00142D54">
              <w:rPr>
                <w:rFonts w:ascii="Arial" w:hAnsi="Arial" w:cs="Arial"/>
                <w:sz w:val="18"/>
                <w:szCs w:val="18"/>
              </w:rPr>
              <w:t>SUMA</w:t>
            </w:r>
          </w:p>
        </w:tc>
        <w:tc>
          <w:tcPr>
            <w:tcW w:w="3507" w:type="pct"/>
            <w:gridSpan w:val="5"/>
            <w:vAlign w:val="center"/>
          </w:tcPr>
          <w:p w:rsidR="003D3FD4" w:rsidRPr="00142D54" w:rsidRDefault="003D3FD4" w:rsidP="001F7602">
            <w:pPr>
              <w:suppressAutoHyphens/>
              <w:spacing w:after="0" w:line="240" w:lineRule="auto"/>
              <w:jc w:val="center"/>
              <w:rPr>
                <w:rFonts w:ascii="Arial" w:hAnsi="Arial" w:cs="Arial"/>
                <w:b/>
                <w:bCs/>
                <w:sz w:val="18"/>
                <w:szCs w:val="18"/>
              </w:rPr>
            </w:pPr>
            <w:r w:rsidRPr="00142D54">
              <w:rPr>
                <w:rFonts w:ascii="Arial" w:hAnsi="Arial" w:cs="Arial"/>
                <w:b/>
                <w:bCs/>
                <w:sz w:val="18"/>
                <w:szCs w:val="18"/>
              </w:rPr>
              <w:t>65,6 km</w:t>
            </w:r>
          </w:p>
        </w:tc>
      </w:tr>
      <w:tr w:rsidR="003D3FD4" w:rsidRPr="00142D54">
        <w:trPr>
          <w:trHeight w:val="453"/>
        </w:trPr>
        <w:tc>
          <w:tcPr>
            <w:tcW w:w="5000" w:type="pct"/>
            <w:gridSpan w:val="6"/>
          </w:tcPr>
          <w:p w:rsidR="003D3FD4" w:rsidRPr="00142D54" w:rsidRDefault="003D3FD4" w:rsidP="00125036">
            <w:pPr>
              <w:tabs>
                <w:tab w:val="left" w:pos="9354"/>
              </w:tabs>
              <w:spacing w:after="0" w:line="240" w:lineRule="auto"/>
              <w:rPr>
                <w:rFonts w:ascii="Arial" w:hAnsi="Arial" w:cs="Arial"/>
                <w:i/>
                <w:iCs/>
                <w:sz w:val="18"/>
                <w:szCs w:val="18"/>
              </w:rPr>
            </w:pPr>
          </w:p>
        </w:tc>
      </w:tr>
      <w:tr w:rsidR="003D3FD4" w:rsidRPr="00142D54">
        <w:trPr>
          <w:trHeight w:val="382"/>
        </w:trPr>
        <w:tc>
          <w:tcPr>
            <w:tcW w:w="1493" w:type="pct"/>
            <w:vMerge w:val="restart"/>
            <w:shd w:val="clear" w:color="auto" w:fill="FFFFFF"/>
            <w:vAlign w:val="center"/>
          </w:tcPr>
          <w:p w:rsidR="003D3FD4" w:rsidRPr="00142D54" w:rsidRDefault="003D3FD4" w:rsidP="00041BDB">
            <w:pPr>
              <w:suppressAutoHyphens/>
              <w:spacing w:after="0" w:line="259" w:lineRule="auto"/>
              <w:jc w:val="center"/>
              <w:rPr>
                <w:rFonts w:ascii="Arial" w:hAnsi="Arial" w:cs="Arial"/>
                <w:b/>
                <w:bCs/>
                <w:sz w:val="18"/>
                <w:szCs w:val="18"/>
              </w:rPr>
            </w:pPr>
            <w:r w:rsidRPr="00142D54">
              <w:rPr>
                <w:rFonts w:ascii="Arial" w:hAnsi="Arial" w:cs="Arial"/>
                <w:b/>
                <w:bCs/>
                <w:sz w:val="18"/>
                <w:szCs w:val="18"/>
              </w:rPr>
              <w:t>Kanalizacja planowana</w:t>
            </w:r>
          </w:p>
        </w:tc>
        <w:tc>
          <w:tcPr>
            <w:tcW w:w="507" w:type="pct"/>
            <w:vMerge w:val="restart"/>
            <w:shd w:val="clear" w:color="auto" w:fill="FFFFFF"/>
            <w:vAlign w:val="center"/>
          </w:tcPr>
          <w:p w:rsidR="003D3FD4" w:rsidRPr="00142D54" w:rsidRDefault="003D3FD4" w:rsidP="00041BDB">
            <w:pPr>
              <w:suppressAutoHyphens/>
              <w:spacing w:after="0" w:line="259" w:lineRule="auto"/>
              <w:jc w:val="center"/>
              <w:rPr>
                <w:rFonts w:ascii="Arial" w:hAnsi="Arial" w:cs="Arial"/>
                <w:b/>
                <w:bCs/>
                <w:sz w:val="18"/>
                <w:szCs w:val="18"/>
              </w:rPr>
            </w:pPr>
            <w:r w:rsidRPr="00142D54">
              <w:rPr>
                <w:rFonts w:ascii="Arial" w:hAnsi="Arial" w:cs="Arial"/>
                <w:b/>
                <w:bCs/>
                <w:sz w:val="18"/>
                <w:szCs w:val="18"/>
              </w:rPr>
              <w:t>Długość [km]</w:t>
            </w:r>
          </w:p>
        </w:tc>
        <w:tc>
          <w:tcPr>
            <w:tcW w:w="692" w:type="pct"/>
            <w:vMerge w:val="restart"/>
            <w:shd w:val="clear" w:color="auto" w:fill="FFFFFF"/>
            <w:vAlign w:val="center"/>
          </w:tcPr>
          <w:p w:rsidR="003D3FD4" w:rsidRPr="00142D54" w:rsidRDefault="003D3FD4" w:rsidP="00041BDB">
            <w:pPr>
              <w:suppressAutoHyphens/>
              <w:spacing w:after="0" w:line="259" w:lineRule="auto"/>
              <w:jc w:val="center"/>
              <w:rPr>
                <w:rFonts w:ascii="Arial" w:hAnsi="Arial" w:cs="Arial"/>
                <w:b/>
                <w:bCs/>
                <w:sz w:val="18"/>
                <w:szCs w:val="18"/>
              </w:rPr>
            </w:pPr>
            <w:r w:rsidRPr="00142D54">
              <w:rPr>
                <w:rFonts w:ascii="Arial" w:hAnsi="Arial" w:cs="Arial"/>
                <w:b/>
                <w:bCs/>
                <w:sz w:val="18"/>
                <w:szCs w:val="18"/>
              </w:rPr>
              <w:t>Stali mieszkańcy aglomeracji</w:t>
            </w:r>
            <w:r w:rsidRPr="00142D54">
              <w:rPr>
                <w:rFonts w:ascii="Arial" w:hAnsi="Arial" w:cs="Arial"/>
                <w:b/>
                <w:bCs/>
                <w:sz w:val="18"/>
                <w:szCs w:val="18"/>
              </w:rPr>
              <w:br/>
              <w:t>[RLM]</w:t>
            </w:r>
          </w:p>
        </w:tc>
        <w:tc>
          <w:tcPr>
            <w:tcW w:w="769" w:type="pct"/>
            <w:vMerge w:val="restart"/>
            <w:shd w:val="clear" w:color="auto" w:fill="FFFFFF"/>
            <w:vAlign w:val="center"/>
          </w:tcPr>
          <w:p w:rsidR="003D3FD4" w:rsidRPr="00142D54" w:rsidRDefault="003D3FD4" w:rsidP="00041BDB">
            <w:pPr>
              <w:suppressAutoHyphens/>
              <w:spacing w:after="0" w:line="259" w:lineRule="auto"/>
              <w:jc w:val="center"/>
              <w:rPr>
                <w:rFonts w:ascii="Arial" w:hAnsi="Arial" w:cs="Arial"/>
                <w:b/>
                <w:bCs/>
                <w:sz w:val="18"/>
                <w:szCs w:val="18"/>
              </w:rPr>
            </w:pPr>
            <w:r w:rsidRPr="00142D54">
              <w:rPr>
                <w:rFonts w:ascii="Arial" w:hAnsi="Arial" w:cs="Arial"/>
                <w:b/>
                <w:bCs/>
                <w:sz w:val="18"/>
                <w:szCs w:val="18"/>
              </w:rPr>
              <w:t>Osoby czasowo przebywające w aglomeracji</w:t>
            </w:r>
            <w:r w:rsidRPr="00142D54">
              <w:rPr>
                <w:rFonts w:ascii="Arial" w:hAnsi="Arial" w:cs="Arial"/>
                <w:b/>
                <w:bCs/>
                <w:sz w:val="18"/>
                <w:szCs w:val="18"/>
              </w:rPr>
              <w:br/>
              <w:t>[RLM]</w:t>
            </w:r>
          </w:p>
        </w:tc>
        <w:tc>
          <w:tcPr>
            <w:tcW w:w="1539" w:type="pct"/>
            <w:gridSpan w:val="2"/>
            <w:shd w:val="clear" w:color="auto" w:fill="FFFFFF"/>
            <w:vAlign w:val="center"/>
          </w:tcPr>
          <w:p w:rsidR="003D3FD4" w:rsidRPr="00142D54" w:rsidRDefault="003D3FD4" w:rsidP="00F15322">
            <w:pPr>
              <w:suppressAutoHyphens/>
              <w:spacing w:after="0" w:line="259" w:lineRule="auto"/>
              <w:jc w:val="center"/>
              <w:rPr>
                <w:rFonts w:ascii="Arial" w:hAnsi="Arial" w:cs="Arial"/>
                <w:b/>
                <w:bCs/>
                <w:sz w:val="18"/>
                <w:szCs w:val="18"/>
              </w:rPr>
            </w:pPr>
            <w:r w:rsidRPr="00142D54">
              <w:rPr>
                <w:rFonts w:ascii="Arial" w:hAnsi="Arial" w:cs="Arial"/>
                <w:b/>
                <w:bCs/>
                <w:sz w:val="18"/>
                <w:szCs w:val="18"/>
              </w:rPr>
              <w:t>Wskaźnik koncentracji</w:t>
            </w:r>
            <w:r w:rsidRPr="00142D54">
              <w:rPr>
                <w:rFonts w:ascii="Arial" w:hAnsi="Arial" w:cs="Arial"/>
                <w:b/>
                <w:bCs/>
                <w:sz w:val="18"/>
                <w:szCs w:val="18"/>
              </w:rPr>
              <w:br/>
              <w:t>[osoby/km nowej sieci]</w:t>
            </w:r>
          </w:p>
        </w:tc>
      </w:tr>
      <w:tr w:rsidR="003D3FD4" w:rsidRPr="00142D54">
        <w:trPr>
          <w:trHeight w:val="382"/>
        </w:trPr>
        <w:tc>
          <w:tcPr>
            <w:tcW w:w="1493" w:type="pct"/>
            <w:vMerge/>
            <w:shd w:val="clear" w:color="auto" w:fill="FFFFFF"/>
            <w:vAlign w:val="center"/>
          </w:tcPr>
          <w:p w:rsidR="003D3FD4" w:rsidRPr="00142D54" w:rsidRDefault="003D3FD4" w:rsidP="00041BDB">
            <w:pPr>
              <w:suppressAutoHyphens/>
              <w:spacing w:after="0" w:line="259" w:lineRule="auto"/>
              <w:jc w:val="center"/>
              <w:rPr>
                <w:rFonts w:ascii="Arial" w:hAnsi="Arial" w:cs="Arial"/>
                <w:b/>
                <w:bCs/>
                <w:sz w:val="18"/>
                <w:szCs w:val="18"/>
              </w:rPr>
            </w:pPr>
          </w:p>
        </w:tc>
        <w:tc>
          <w:tcPr>
            <w:tcW w:w="507" w:type="pct"/>
            <w:vMerge/>
            <w:shd w:val="clear" w:color="auto" w:fill="FFFFFF"/>
            <w:vAlign w:val="center"/>
          </w:tcPr>
          <w:p w:rsidR="003D3FD4" w:rsidRPr="00142D54" w:rsidRDefault="003D3FD4" w:rsidP="00041BDB">
            <w:pPr>
              <w:suppressAutoHyphens/>
              <w:spacing w:after="0" w:line="259" w:lineRule="auto"/>
              <w:jc w:val="center"/>
              <w:rPr>
                <w:rFonts w:ascii="Arial" w:hAnsi="Arial" w:cs="Arial"/>
                <w:b/>
                <w:bCs/>
                <w:sz w:val="18"/>
                <w:szCs w:val="18"/>
              </w:rPr>
            </w:pPr>
          </w:p>
        </w:tc>
        <w:tc>
          <w:tcPr>
            <w:tcW w:w="692" w:type="pct"/>
            <w:vMerge/>
            <w:shd w:val="clear" w:color="auto" w:fill="FFFFFF"/>
            <w:vAlign w:val="center"/>
          </w:tcPr>
          <w:p w:rsidR="003D3FD4" w:rsidRPr="00142D54" w:rsidRDefault="003D3FD4" w:rsidP="00041BDB">
            <w:pPr>
              <w:suppressAutoHyphens/>
              <w:spacing w:after="0" w:line="259" w:lineRule="auto"/>
              <w:jc w:val="center"/>
              <w:rPr>
                <w:rFonts w:ascii="Arial" w:hAnsi="Arial" w:cs="Arial"/>
                <w:b/>
                <w:bCs/>
                <w:sz w:val="18"/>
                <w:szCs w:val="18"/>
              </w:rPr>
            </w:pPr>
          </w:p>
        </w:tc>
        <w:tc>
          <w:tcPr>
            <w:tcW w:w="769" w:type="pct"/>
            <w:vMerge/>
            <w:shd w:val="clear" w:color="auto" w:fill="FFFFFF"/>
            <w:vAlign w:val="center"/>
          </w:tcPr>
          <w:p w:rsidR="003D3FD4" w:rsidRPr="00142D54" w:rsidRDefault="003D3FD4" w:rsidP="00041BDB">
            <w:pPr>
              <w:suppressAutoHyphens/>
              <w:spacing w:after="0" w:line="259" w:lineRule="auto"/>
              <w:jc w:val="center"/>
              <w:rPr>
                <w:rFonts w:ascii="Arial" w:hAnsi="Arial" w:cs="Arial"/>
                <w:b/>
                <w:bCs/>
                <w:sz w:val="18"/>
                <w:szCs w:val="18"/>
              </w:rPr>
            </w:pPr>
          </w:p>
        </w:tc>
        <w:tc>
          <w:tcPr>
            <w:tcW w:w="770" w:type="pct"/>
            <w:shd w:val="clear" w:color="auto" w:fill="FFFFFF"/>
            <w:vAlign w:val="center"/>
          </w:tcPr>
          <w:p w:rsidR="003D3FD4" w:rsidRPr="00142D54" w:rsidRDefault="003D3FD4" w:rsidP="00B71C7A">
            <w:pPr>
              <w:suppressAutoHyphens/>
              <w:spacing w:after="0" w:line="240" w:lineRule="auto"/>
              <w:jc w:val="center"/>
              <w:rPr>
                <w:rFonts w:ascii="Arial" w:hAnsi="Arial" w:cs="Arial"/>
                <w:b/>
                <w:bCs/>
                <w:sz w:val="18"/>
                <w:szCs w:val="18"/>
              </w:rPr>
            </w:pPr>
            <w:r w:rsidRPr="00142D54">
              <w:rPr>
                <w:rFonts w:ascii="Arial" w:hAnsi="Arial" w:cs="Arial"/>
                <w:b/>
                <w:bCs/>
                <w:sz w:val="16"/>
                <w:szCs w:val="16"/>
              </w:rPr>
              <w:t>poza obszarami,</w:t>
            </w:r>
            <w:r w:rsidRPr="00142D54">
              <w:rPr>
                <w:rFonts w:ascii="Arial" w:hAnsi="Arial" w:cs="Arial"/>
                <w:b/>
                <w:bCs/>
                <w:sz w:val="16"/>
                <w:szCs w:val="16"/>
              </w:rPr>
              <w:br/>
              <w:t xml:space="preserve">o których mowa </w:t>
            </w:r>
            <w:r w:rsidRPr="00142D54">
              <w:rPr>
                <w:rFonts w:ascii="Arial" w:hAnsi="Arial" w:cs="Arial"/>
                <w:b/>
                <w:bCs/>
                <w:sz w:val="16"/>
                <w:szCs w:val="16"/>
              </w:rPr>
              <w:br/>
              <w:t>w § 3 ust. 5 ww. rozporządzenia</w:t>
            </w:r>
          </w:p>
        </w:tc>
        <w:tc>
          <w:tcPr>
            <w:tcW w:w="769" w:type="pct"/>
            <w:shd w:val="clear" w:color="auto" w:fill="FFFFFF"/>
            <w:vAlign w:val="center"/>
          </w:tcPr>
          <w:p w:rsidR="003D3FD4" w:rsidRPr="00142D54" w:rsidRDefault="003D3FD4" w:rsidP="00B71C7A">
            <w:pPr>
              <w:suppressAutoHyphens/>
              <w:spacing w:after="0" w:line="240" w:lineRule="auto"/>
              <w:jc w:val="center"/>
              <w:rPr>
                <w:rFonts w:ascii="Arial" w:hAnsi="Arial" w:cs="Arial"/>
                <w:b/>
                <w:bCs/>
                <w:sz w:val="18"/>
                <w:szCs w:val="18"/>
              </w:rPr>
            </w:pPr>
            <w:r w:rsidRPr="00142D54">
              <w:rPr>
                <w:rFonts w:ascii="Arial" w:hAnsi="Arial" w:cs="Arial"/>
                <w:b/>
                <w:bCs/>
                <w:sz w:val="16"/>
                <w:szCs w:val="16"/>
              </w:rPr>
              <w:t>na obszarach,</w:t>
            </w:r>
            <w:r w:rsidRPr="00142D54">
              <w:rPr>
                <w:rFonts w:ascii="Arial" w:hAnsi="Arial" w:cs="Arial"/>
                <w:b/>
                <w:bCs/>
                <w:sz w:val="16"/>
                <w:szCs w:val="16"/>
              </w:rPr>
              <w:br/>
              <w:t>o których mowa w § 3 ust. 5 ww. rozporządzenia</w:t>
            </w:r>
          </w:p>
        </w:tc>
      </w:tr>
      <w:tr w:rsidR="003D3FD4" w:rsidRPr="00142D54">
        <w:trPr>
          <w:trHeight w:val="158"/>
        </w:trPr>
        <w:tc>
          <w:tcPr>
            <w:tcW w:w="1493" w:type="pct"/>
            <w:vAlign w:val="center"/>
          </w:tcPr>
          <w:p w:rsidR="003D3FD4" w:rsidRPr="00142D54" w:rsidRDefault="003D3FD4" w:rsidP="00041BDB">
            <w:pPr>
              <w:suppressAutoHyphens/>
              <w:spacing w:after="0" w:line="259" w:lineRule="auto"/>
              <w:jc w:val="center"/>
              <w:rPr>
                <w:rFonts w:ascii="Arial" w:hAnsi="Arial" w:cs="Arial"/>
                <w:sz w:val="18"/>
                <w:szCs w:val="18"/>
              </w:rPr>
            </w:pPr>
            <w:r w:rsidRPr="00142D54">
              <w:rPr>
                <w:rFonts w:ascii="Arial" w:hAnsi="Arial" w:cs="Arial"/>
                <w:sz w:val="18"/>
                <w:szCs w:val="18"/>
              </w:rPr>
              <w:t>sanitarna grawitacyjna</w:t>
            </w:r>
          </w:p>
        </w:tc>
        <w:tc>
          <w:tcPr>
            <w:tcW w:w="507" w:type="pct"/>
            <w:vAlign w:val="center"/>
          </w:tcPr>
          <w:p w:rsidR="003D3FD4" w:rsidRPr="00142D54" w:rsidRDefault="003D3FD4" w:rsidP="00041BDB">
            <w:pPr>
              <w:suppressAutoHyphens/>
              <w:spacing w:after="0" w:line="259" w:lineRule="auto"/>
              <w:jc w:val="center"/>
              <w:rPr>
                <w:rFonts w:ascii="Arial" w:hAnsi="Arial" w:cs="Arial"/>
                <w:sz w:val="18"/>
                <w:szCs w:val="18"/>
              </w:rPr>
            </w:pPr>
          </w:p>
        </w:tc>
        <w:tc>
          <w:tcPr>
            <w:tcW w:w="692" w:type="pct"/>
            <w:vMerge w:val="restart"/>
            <w:vAlign w:val="center"/>
          </w:tcPr>
          <w:p w:rsidR="003D3FD4" w:rsidRPr="00142D54" w:rsidRDefault="003D3FD4" w:rsidP="00041BDB">
            <w:pPr>
              <w:suppressAutoHyphens/>
              <w:spacing w:after="0" w:line="259" w:lineRule="auto"/>
              <w:jc w:val="center"/>
              <w:rPr>
                <w:rFonts w:ascii="Arial" w:hAnsi="Arial" w:cs="Arial"/>
                <w:sz w:val="18"/>
                <w:szCs w:val="18"/>
              </w:rPr>
            </w:pPr>
            <w:r w:rsidRPr="00142D54">
              <w:rPr>
                <w:rFonts w:ascii="Arial" w:hAnsi="Arial" w:cs="Arial"/>
                <w:sz w:val="18"/>
                <w:szCs w:val="18"/>
              </w:rPr>
              <w:t>-</w:t>
            </w:r>
          </w:p>
        </w:tc>
        <w:tc>
          <w:tcPr>
            <w:tcW w:w="769" w:type="pct"/>
            <w:vMerge w:val="restart"/>
            <w:vAlign w:val="center"/>
          </w:tcPr>
          <w:p w:rsidR="003D3FD4" w:rsidRPr="00142D54" w:rsidRDefault="003D3FD4" w:rsidP="00041BDB">
            <w:pPr>
              <w:suppressAutoHyphens/>
              <w:spacing w:after="0" w:line="259" w:lineRule="auto"/>
              <w:jc w:val="center"/>
              <w:rPr>
                <w:rFonts w:ascii="Arial" w:hAnsi="Arial" w:cs="Arial"/>
                <w:sz w:val="18"/>
                <w:szCs w:val="18"/>
              </w:rPr>
            </w:pPr>
            <w:r w:rsidRPr="00142D54">
              <w:rPr>
                <w:rFonts w:ascii="Arial" w:hAnsi="Arial" w:cs="Arial"/>
                <w:sz w:val="18"/>
                <w:szCs w:val="18"/>
              </w:rPr>
              <w:t>-</w:t>
            </w:r>
          </w:p>
        </w:tc>
        <w:tc>
          <w:tcPr>
            <w:tcW w:w="770" w:type="pct"/>
            <w:vMerge w:val="restart"/>
            <w:vAlign w:val="center"/>
          </w:tcPr>
          <w:p w:rsidR="003D3FD4" w:rsidRPr="00142D54" w:rsidRDefault="003D3FD4" w:rsidP="00041BDB">
            <w:pPr>
              <w:suppressAutoHyphens/>
              <w:spacing w:after="0" w:line="259" w:lineRule="auto"/>
              <w:jc w:val="center"/>
              <w:rPr>
                <w:rFonts w:ascii="Arial" w:hAnsi="Arial" w:cs="Arial"/>
                <w:sz w:val="18"/>
                <w:szCs w:val="18"/>
              </w:rPr>
            </w:pPr>
            <w:r w:rsidRPr="00142D54">
              <w:rPr>
                <w:rFonts w:ascii="Arial" w:hAnsi="Arial" w:cs="Arial"/>
                <w:sz w:val="18"/>
                <w:szCs w:val="18"/>
              </w:rPr>
              <w:t>-</w:t>
            </w:r>
          </w:p>
        </w:tc>
        <w:tc>
          <w:tcPr>
            <w:tcW w:w="769" w:type="pct"/>
            <w:vMerge w:val="restart"/>
            <w:vAlign w:val="center"/>
          </w:tcPr>
          <w:p w:rsidR="003D3FD4" w:rsidRPr="00142D54" w:rsidRDefault="003D3FD4" w:rsidP="00041BDB">
            <w:pPr>
              <w:suppressAutoHyphens/>
              <w:spacing w:after="0" w:line="259" w:lineRule="auto"/>
              <w:jc w:val="center"/>
              <w:rPr>
                <w:rFonts w:ascii="Arial" w:hAnsi="Arial" w:cs="Arial"/>
                <w:sz w:val="18"/>
                <w:szCs w:val="18"/>
              </w:rPr>
            </w:pPr>
            <w:r w:rsidRPr="00142D54">
              <w:rPr>
                <w:rFonts w:ascii="Arial" w:hAnsi="Arial" w:cs="Arial"/>
                <w:sz w:val="18"/>
                <w:szCs w:val="18"/>
              </w:rPr>
              <w:t>-</w:t>
            </w:r>
          </w:p>
        </w:tc>
      </w:tr>
      <w:tr w:rsidR="003D3FD4" w:rsidRPr="00142D54">
        <w:trPr>
          <w:trHeight w:val="63"/>
        </w:trPr>
        <w:tc>
          <w:tcPr>
            <w:tcW w:w="1493" w:type="pct"/>
            <w:vAlign w:val="center"/>
          </w:tcPr>
          <w:p w:rsidR="003D3FD4" w:rsidRPr="00142D54" w:rsidRDefault="003D3FD4" w:rsidP="00DC0DAC">
            <w:pPr>
              <w:suppressAutoHyphens/>
              <w:spacing w:after="0" w:line="259" w:lineRule="auto"/>
              <w:jc w:val="center"/>
              <w:rPr>
                <w:rFonts w:ascii="Arial" w:hAnsi="Arial" w:cs="Arial"/>
                <w:sz w:val="18"/>
                <w:szCs w:val="18"/>
              </w:rPr>
            </w:pPr>
            <w:r w:rsidRPr="00142D54">
              <w:rPr>
                <w:rFonts w:ascii="Arial" w:hAnsi="Arial" w:cs="Arial"/>
                <w:sz w:val="18"/>
                <w:szCs w:val="18"/>
              </w:rPr>
              <w:t xml:space="preserve">sanitarna tłoczna </w:t>
            </w:r>
          </w:p>
        </w:tc>
        <w:tc>
          <w:tcPr>
            <w:tcW w:w="507" w:type="pct"/>
            <w:vAlign w:val="center"/>
          </w:tcPr>
          <w:p w:rsidR="003D3FD4" w:rsidRPr="00142D54" w:rsidRDefault="003D3FD4" w:rsidP="00041BDB">
            <w:pPr>
              <w:suppressAutoHyphens/>
              <w:spacing w:after="0" w:line="259" w:lineRule="auto"/>
              <w:jc w:val="center"/>
              <w:rPr>
                <w:rFonts w:ascii="Arial" w:hAnsi="Arial" w:cs="Arial"/>
                <w:sz w:val="18"/>
                <w:szCs w:val="18"/>
              </w:rPr>
            </w:pPr>
          </w:p>
        </w:tc>
        <w:tc>
          <w:tcPr>
            <w:tcW w:w="692" w:type="pct"/>
            <w:vMerge/>
            <w:vAlign w:val="center"/>
          </w:tcPr>
          <w:p w:rsidR="003D3FD4" w:rsidRPr="00142D54" w:rsidRDefault="003D3FD4" w:rsidP="00041BDB">
            <w:pPr>
              <w:suppressAutoHyphens/>
              <w:spacing w:after="0" w:line="259" w:lineRule="auto"/>
              <w:jc w:val="center"/>
              <w:rPr>
                <w:rFonts w:ascii="Arial" w:hAnsi="Arial" w:cs="Arial"/>
                <w:sz w:val="18"/>
                <w:szCs w:val="18"/>
              </w:rPr>
            </w:pPr>
          </w:p>
        </w:tc>
        <w:tc>
          <w:tcPr>
            <w:tcW w:w="769" w:type="pct"/>
            <w:vMerge/>
            <w:vAlign w:val="center"/>
          </w:tcPr>
          <w:p w:rsidR="003D3FD4" w:rsidRPr="00142D54" w:rsidRDefault="003D3FD4" w:rsidP="00041BDB">
            <w:pPr>
              <w:suppressAutoHyphens/>
              <w:spacing w:after="0" w:line="259" w:lineRule="auto"/>
              <w:jc w:val="center"/>
              <w:rPr>
                <w:rFonts w:ascii="Arial" w:hAnsi="Arial" w:cs="Arial"/>
                <w:sz w:val="18"/>
                <w:szCs w:val="18"/>
              </w:rPr>
            </w:pPr>
          </w:p>
        </w:tc>
        <w:tc>
          <w:tcPr>
            <w:tcW w:w="770" w:type="pct"/>
            <w:vMerge/>
            <w:vAlign w:val="center"/>
          </w:tcPr>
          <w:p w:rsidR="003D3FD4" w:rsidRPr="00142D54" w:rsidRDefault="003D3FD4" w:rsidP="00041BDB">
            <w:pPr>
              <w:suppressAutoHyphens/>
              <w:spacing w:after="0" w:line="259" w:lineRule="auto"/>
              <w:jc w:val="center"/>
              <w:rPr>
                <w:rFonts w:ascii="Arial" w:hAnsi="Arial" w:cs="Arial"/>
                <w:sz w:val="18"/>
                <w:szCs w:val="18"/>
              </w:rPr>
            </w:pPr>
          </w:p>
        </w:tc>
        <w:tc>
          <w:tcPr>
            <w:tcW w:w="769" w:type="pct"/>
            <w:vMerge/>
            <w:vAlign w:val="center"/>
          </w:tcPr>
          <w:p w:rsidR="003D3FD4" w:rsidRPr="00142D54" w:rsidRDefault="003D3FD4" w:rsidP="00041BDB">
            <w:pPr>
              <w:suppressAutoHyphens/>
              <w:spacing w:after="0" w:line="259" w:lineRule="auto"/>
              <w:jc w:val="center"/>
              <w:rPr>
                <w:rFonts w:ascii="Arial" w:hAnsi="Arial" w:cs="Arial"/>
                <w:sz w:val="18"/>
                <w:szCs w:val="18"/>
              </w:rPr>
            </w:pPr>
          </w:p>
        </w:tc>
      </w:tr>
      <w:tr w:rsidR="003D3FD4" w:rsidRPr="00142D54">
        <w:trPr>
          <w:trHeight w:val="63"/>
        </w:trPr>
        <w:tc>
          <w:tcPr>
            <w:tcW w:w="1493" w:type="pct"/>
            <w:vAlign w:val="center"/>
          </w:tcPr>
          <w:p w:rsidR="003D3FD4" w:rsidRPr="00142D54" w:rsidRDefault="003D3FD4" w:rsidP="00041BDB">
            <w:pPr>
              <w:suppressAutoHyphens/>
              <w:spacing w:after="0" w:line="259" w:lineRule="auto"/>
              <w:jc w:val="center"/>
              <w:rPr>
                <w:rFonts w:ascii="Arial" w:hAnsi="Arial" w:cs="Arial"/>
                <w:sz w:val="18"/>
                <w:szCs w:val="18"/>
              </w:rPr>
            </w:pPr>
            <w:r w:rsidRPr="00142D54">
              <w:rPr>
                <w:rFonts w:ascii="Arial" w:hAnsi="Arial" w:cs="Arial"/>
                <w:sz w:val="18"/>
                <w:szCs w:val="18"/>
              </w:rPr>
              <w:t>ogólnospławna grawitacyjna</w:t>
            </w:r>
          </w:p>
        </w:tc>
        <w:tc>
          <w:tcPr>
            <w:tcW w:w="507" w:type="pct"/>
            <w:vAlign w:val="center"/>
          </w:tcPr>
          <w:p w:rsidR="003D3FD4" w:rsidRPr="00142D54" w:rsidRDefault="003D3FD4" w:rsidP="00041BDB">
            <w:pPr>
              <w:suppressAutoHyphens/>
              <w:spacing w:after="0" w:line="259" w:lineRule="auto"/>
              <w:jc w:val="center"/>
              <w:rPr>
                <w:rFonts w:ascii="Arial" w:hAnsi="Arial" w:cs="Arial"/>
                <w:sz w:val="18"/>
                <w:szCs w:val="18"/>
              </w:rPr>
            </w:pPr>
          </w:p>
        </w:tc>
        <w:tc>
          <w:tcPr>
            <w:tcW w:w="692" w:type="pct"/>
            <w:vMerge/>
            <w:vAlign w:val="center"/>
          </w:tcPr>
          <w:p w:rsidR="003D3FD4" w:rsidRPr="00142D54" w:rsidRDefault="003D3FD4" w:rsidP="00041BDB">
            <w:pPr>
              <w:suppressAutoHyphens/>
              <w:spacing w:after="0" w:line="259" w:lineRule="auto"/>
              <w:jc w:val="center"/>
              <w:rPr>
                <w:rFonts w:ascii="Arial" w:hAnsi="Arial" w:cs="Arial"/>
                <w:sz w:val="18"/>
                <w:szCs w:val="18"/>
              </w:rPr>
            </w:pPr>
          </w:p>
        </w:tc>
        <w:tc>
          <w:tcPr>
            <w:tcW w:w="769" w:type="pct"/>
            <w:vMerge/>
            <w:vAlign w:val="center"/>
          </w:tcPr>
          <w:p w:rsidR="003D3FD4" w:rsidRPr="00142D54" w:rsidRDefault="003D3FD4" w:rsidP="00041BDB">
            <w:pPr>
              <w:suppressAutoHyphens/>
              <w:spacing w:after="0" w:line="259" w:lineRule="auto"/>
              <w:jc w:val="center"/>
              <w:rPr>
                <w:rFonts w:ascii="Arial" w:hAnsi="Arial" w:cs="Arial"/>
                <w:sz w:val="18"/>
                <w:szCs w:val="18"/>
              </w:rPr>
            </w:pPr>
          </w:p>
        </w:tc>
        <w:tc>
          <w:tcPr>
            <w:tcW w:w="770" w:type="pct"/>
            <w:vMerge/>
            <w:vAlign w:val="center"/>
          </w:tcPr>
          <w:p w:rsidR="003D3FD4" w:rsidRPr="00142D54" w:rsidRDefault="003D3FD4" w:rsidP="00041BDB">
            <w:pPr>
              <w:suppressAutoHyphens/>
              <w:spacing w:after="0" w:line="259" w:lineRule="auto"/>
              <w:jc w:val="center"/>
              <w:rPr>
                <w:rFonts w:ascii="Arial" w:hAnsi="Arial" w:cs="Arial"/>
                <w:sz w:val="18"/>
                <w:szCs w:val="18"/>
              </w:rPr>
            </w:pPr>
          </w:p>
        </w:tc>
        <w:tc>
          <w:tcPr>
            <w:tcW w:w="769" w:type="pct"/>
            <w:vMerge/>
            <w:vAlign w:val="center"/>
          </w:tcPr>
          <w:p w:rsidR="003D3FD4" w:rsidRPr="00142D54" w:rsidRDefault="003D3FD4" w:rsidP="00041BDB">
            <w:pPr>
              <w:suppressAutoHyphens/>
              <w:spacing w:after="0" w:line="259" w:lineRule="auto"/>
              <w:jc w:val="center"/>
              <w:rPr>
                <w:rFonts w:ascii="Arial" w:hAnsi="Arial" w:cs="Arial"/>
                <w:sz w:val="18"/>
                <w:szCs w:val="18"/>
              </w:rPr>
            </w:pPr>
          </w:p>
        </w:tc>
      </w:tr>
      <w:tr w:rsidR="003D3FD4" w:rsidRPr="00142D54">
        <w:trPr>
          <w:trHeight w:val="63"/>
        </w:trPr>
        <w:tc>
          <w:tcPr>
            <w:tcW w:w="1493" w:type="pct"/>
            <w:vAlign w:val="center"/>
          </w:tcPr>
          <w:p w:rsidR="003D3FD4" w:rsidRPr="00142D54" w:rsidRDefault="003D3FD4" w:rsidP="00041BDB">
            <w:pPr>
              <w:suppressAutoHyphens/>
              <w:spacing w:after="0" w:line="259" w:lineRule="auto"/>
              <w:jc w:val="center"/>
              <w:rPr>
                <w:rFonts w:ascii="Arial" w:hAnsi="Arial" w:cs="Arial"/>
                <w:sz w:val="18"/>
                <w:szCs w:val="18"/>
              </w:rPr>
            </w:pPr>
            <w:r w:rsidRPr="00142D54">
              <w:rPr>
                <w:rFonts w:ascii="Arial" w:hAnsi="Arial" w:cs="Arial"/>
                <w:sz w:val="18"/>
                <w:szCs w:val="18"/>
              </w:rPr>
              <w:t>ogólnospławna tłoczna</w:t>
            </w:r>
          </w:p>
        </w:tc>
        <w:tc>
          <w:tcPr>
            <w:tcW w:w="507" w:type="pct"/>
            <w:vAlign w:val="center"/>
          </w:tcPr>
          <w:p w:rsidR="003D3FD4" w:rsidRPr="00142D54" w:rsidRDefault="003D3FD4" w:rsidP="00041BDB">
            <w:pPr>
              <w:suppressAutoHyphens/>
              <w:spacing w:after="0" w:line="259" w:lineRule="auto"/>
              <w:jc w:val="center"/>
              <w:rPr>
                <w:rFonts w:ascii="Arial" w:hAnsi="Arial" w:cs="Arial"/>
                <w:sz w:val="18"/>
                <w:szCs w:val="18"/>
              </w:rPr>
            </w:pPr>
          </w:p>
        </w:tc>
        <w:tc>
          <w:tcPr>
            <w:tcW w:w="692" w:type="pct"/>
            <w:vMerge/>
            <w:vAlign w:val="center"/>
          </w:tcPr>
          <w:p w:rsidR="003D3FD4" w:rsidRPr="00142D54" w:rsidRDefault="003D3FD4" w:rsidP="00041BDB">
            <w:pPr>
              <w:suppressAutoHyphens/>
              <w:spacing w:after="0" w:line="259" w:lineRule="auto"/>
              <w:jc w:val="center"/>
              <w:rPr>
                <w:rFonts w:ascii="Arial" w:hAnsi="Arial" w:cs="Arial"/>
                <w:sz w:val="18"/>
                <w:szCs w:val="18"/>
              </w:rPr>
            </w:pPr>
          </w:p>
        </w:tc>
        <w:tc>
          <w:tcPr>
            <w:tcW w:w="769" w:type="pct"/>
            <w:vMerge/>
            <w:vAlign w:val="center"/>
          </w:tcPr>
          <w:p w:rsidR="003D3FD4" w:rsidRPr="00142D54" w:rsidRDefault="003D3FD4" w:rsidP="00041BDB">
            <w:pPr>
              <w:suppressAutoHyphens/>
              <w:spacing w:after="0" w:line="259" w:lineRule="auto"/>
              <w:jc w:val="center"/>
              <w:rPr>
                <w:rFonts w:ascii="Arial" w:hAnsi="Arial" w:cs="Arial"/>
                <w:sz w:val="18"/>
                <w:szCs w:val="18"/>
              </w:rPr>
            </w:pPr>
          </w:p>
        </w:tc>
        <w:tc>
          <w:tcPr>
            <w:tcW w:w="770" w:type="pct"/>
            <w:vMerge/>
            <w:vAlign w:val="center"/>
          </w:tcPr>
          <w:p w:rsidR="003D3FD4" w:rsidRPr="00142D54" w:rsidRDefault="003D3FD4" w:rsidP="00041BDB">
            <w:pPr>
              <w:suppressAutoHyphens/>
              <w:spacing w:after="0" w:line="259" w:lineRule="auto"/>
              <w:jc w:val="center"/>
              <w:rPr>
                <w:rFonts w:ascii="Arial" w:hAnsi="Arial" w:cs="Arial"/>
                <w:sz w:val="18"/>
                <w:szCs w:val="18"/>
              </w:rPr>
            </w:pPr>
          </w:p>
        </w:tc>
        <w:tc>
          <w:tcPr>
            <w:tcW w:w="769" w:type="pct"/>
            <w:vMerge/>
            <w:vAlign w:val="center"/>
          </w:tcPr>
          <w:p w:rsidR="003D3FD4" w:rsidRPr="00142D54" w:rsidRDefault="003D3FD4" w:rsidP="00041BDB">
            <w:pPr>
              <w:suppressAutoHyphens/>
              <w:spacing w:after="0" w:line="259" w:lineRule="auto"/>
              <w:jc w:val="center"/>
              <w:rPr>
                <w:rFonts w:ascii="Arial" w:hAnsi="Arial" w:cs="Arial"/>
                <w:sz w:val="18"/>
                <w:szCs w:val="18"/>
              </w:rPr>
            </w:pPr>
          </w:p>
        </w:tc>
      </w:tr>
      <w:tr w:rsidR="003D3FD4" w:rsidRPr="00142D54">
        <w:trPr>
          <w:trHeight w:val="108"/>
        </w:trPr>
        <w:tc>
          <w:tcPr>
            <w:tcW w:w="1493" w:type="pct"/>
            <w:vAlign w:val="center"/>
          </w:tcPr>
          <w:p w:rsidR="003D3FD4" w:rsidRPr="00142D54" w:rsidRDefault="003D3FD4" w:rsidP="00041BDB">
            <w:pPr>
              <w:suppressAutoHyphens/>
              <w:spacing w:after="0" w:line="259" w:lineRule="auto"/>
              <w:jc w:val="center"/>
              <w:rPr>
                <w:rFonts w:ascii="Arial" w:hAnsi="Arial" w:cs="Arial"/>
                <w:sz w:val="18"/>
                <w:szCs w:val="18"/>
              </w:rPr>
            </w:pPr>
            <w:r w:rsidRPr="00142D54">
              <w:rPr>
                <w:rFonts w:ascii="Arial" w:hAnsi="Arial" w:cs="Arial"/>
                <w:sz w:val="18"/>
                <w:szCs w:val="18"/>
              </w:rPr>
              <w:t>SUMA</w:t>
            </w:r>
          </w:p>
        </w:tc>
        <w:tc>
          <w:tcPr>
            <w:tcW w:w="507" w:type="pct"/>
            <w:vAlign w:val="center"/>
          </w:tcPr>
          <w:p w:rsidR="003D3FD4" w:rsidRPr="00142D54" w:rsidRDefault="003D3FD4" w:rsidP="00041BDB">
            <w:pPr>
              <w:suppressAutoHyphens/>
              <w:spacing w:after="0" w:line="259" w:lineRule="auto"/>
              <w:jc w:val="center"/>
              <w:rPr>
                <w:rFonts w:ascii="Arial" w:hAnsi="Arial" w:cs="Arial"/>
                <w:sz w:val="18"/>
                <w:szCs w:val="18"/>
              </w:rPr>
            </w:pPr>
          </w:p>
        </w:tc>
        <w:tc>
          <w:tcPr>
            <w:tcW w:w="692" w:type="pct"/>
            <w:vMerge/>
            <w:vAlign w:val="center"/>
          </w:tcPr>
          <w:p w:rsidR="003D3FD4" w:rsidRPr="00142D54" w:rsidRDefault="003D3FD4" w:rsidP="00041BDB">
            <w:pPr>
              <w:suppressAutoHyphens/>
              <w:spacing w:after="0" w:line="259" w:lineRule="auto"/>
              <w:jc w:val="center"/>
              <w:rPr>
                <w:rFonts w:ascii="Arial" w:hAnsi="Arial" w:cs="Arial"/>
                <w:sz w:val="18"/>
                <w:szCs w:val="18"/>
              </w:rPr>
            </w:pPr>
          </w:p>
        </w:tc>
        <w:tc>
          <w:tcPr>
            <w:tcW w:w="769" w:type="pct"/>
            <w:vMerge/>
            <w:vAlign w:val="center"/>
          </w:tcPr>
          <w:p w:rsidR="003D3FD4" w:rsidRPr="00142D54" w:rsidRDefault="003D3FD4" w:rsidP="00041BDB">
            <w:pPr>
              <w:suppressAutoHyphens/>
              <w:spacing w:after="0" w:line="259" w:lineRule="auto"/>
              <w:jc w:val="center"/>
              <w:rPr>
                <w:rFonts w:ascii="Arial" w:hAnsi="Arial" w:cs="Arial"/>
                <w:sz w:val="18"/>
                <w:szCs w:val="18"/>
              </w:rPr>
            </w:pPr>
          </w:p>
        </w:tc>
        <w:tc>
          <w:tcPr>
            <w:tcW w:w="770" w:type="pct"/>
            <w:vMerge/>
            <w:vAlign w:val="center"/>
          </w:tcPr>
          <w:p w:rsidR="003D3FD4" w:rsidRPr="00142D54" w:rsidRDefault="003D3FD4" w:rsidP="00041BDB">
            <w:pPr>
              <w:suppressAutoHyphens/>
              <w:spacing w:after="0" w:line="259" w:lineRule="auto"/>
              <w:jc w:val="center"/>
              <w:rPr>
                <w:rFonts w:ascii="Arial" w:hAnsi="Arial" w:cs="Arial"/>
                <w:sz w:val="18"/>
                <w:szCs w:val="18"/>
              </w:rPr>
            </w:pPr>
          </w:p>
        </w:tc>
        <w:tc>
          <w:tcPr>
            <w:tcW w:w="769" w:type="pct"/>
            <w:vMerge/>
            <w:vAlign w:val="center"/>
          </w:tcPr>
          <w:p w:rsidR="003D3FD4" w:rsidRPr="00142D54" w:rsidRDefault="003D3FD4" w:rsidP="00041BDB">
            <w:pPr>
              <w:suppressAutoHyphens/>
              <w:spacing w:after="0" w:line="259" w:lineRule="auto"/>
              <w:jc w:val="center"/>
              <w:rPr>
                <w:rFonts w:ascii="Arial" w:hAnsi="Arial" w:cs="Arial"/>
                <w:sz w:val="18"/>
                <w:szCs w:val="18"/>
              </w:rPr>
            </w:pPr>
          </w:p>
        </w:tc>
      </w:tr>
      <w:tr w:rsidR="003D3FD4" w:rsidRPr="00142D54">
        <w:trPr>
          <w:trHeight w:val="283"/>
        </w:trPr>
        <w:tc>
          <w:tcPr>
            <w:tcW w:w="5000" w:type="pct"/>
            <w:gridSpan w:val="6"/>
          </w:tcPr>
          <w:p w:rsidR="003D3FD4" w:rsidRPr="00142D54" w:rsidRDefault="003D3FD4" w:rsidP="00125036">
            <w:pPr>
              <w:suppressAutoHyphens/>
              <w:spacing w:after="0" w:line="259" w:lineRule="auto"/>
              <w:rPr>
                <w:rFonts w:ascii="Arial" w:hAnsi="Arial" w:cs="Arial"/>
                <w:sz w:val="18"/>
                <w:szCs w:val="18"/>
              </w:rPr>
            </w:pPr>
          </w:p>
        </w:tc>
      </w:tr>
    </w:tbl>
    <w:p w:rsidR="003D3FD4" w:rsidRPr="00AE3ABB" w:rsidRDefault="003D3FD4" w:rsidP="00593FBA">
      <w:pPr>
        <w:suppressAutoHyphens/>
        <w:spacing w:before="120" w:after="120" w:line="259" w:lineRule="auto"/>
        <w:ind w:left="284" w:hanging="284"/>
        <w:jc w:val="both"/>
        <w:rPr>
          <w:rFonts w:ascii="Arial" w:hAnsi="Arial" w:cs="Arial"/>
          <w:b/>
          <w:bCs/>
          <w:color w:val="000000"/>
          <w:sz w:val="20"/>
          <w:szCs w:val="20"/>
          <w:u w:color="000000"/>
        </w:rPr>
      </w:pPr>
      <w:r w:rsidRPr="00AE3ABB">
        <w:rPr>
          <w:rFonts w:ascii="Arial" w:hAnsi="Arial" w:cs="Arial"/>
          <w:b/>
          <w:bCs/>
          <w:color w:val="000000"/>
          <w:sz w:val="20"/>
          <w:szCs w:val="20"/>
          <w:u w:color="000000"/>
        </w:rPr>
        <w:t>b)</w:t>
      </w:r>
      <w:r w:rsidRPr="00AE3ABB">
        <w:rPr>
          <w:rFonts w:ascii="Arial" w:hAnsi="Arial" w:cs="Arial"/>
          <w:b/>
          <w:bCs/>
          <w:color w:val="000000"/>
          <w:sz w:val="20"/>
          <w:szCs w:val="20"/>
          <w:u w:color="000000"/>
        </w:rPr>
        <w:tab/>
        <w:t>istniejące i planowane do budowy oczyszczalnie ścieków, a w przypadku aglomeracji zakończonych końcowym punktem zrzutu ścieków komunalnych – informacja, do której aglomeracji ścieki te będą odprowadzane wraz z określeniem obciążenia oczyszczalni ścieków;</w:t>
      </w:r>
    </w:p>
    <w:tbl>
      <w:tblPr>
        <w:tblW w:w="4960" w:type="pct"/>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214"/>
      </w:tblGrid>
      <w:tr w:rsidR="003D3FD4" w:rsidRPr="00142D54">
        <w:trPr>
          <w:trHeight w:val="278"/>
        </w:trPr>
        <w:tc>
          <w:tcPr>
            <w:tcW w:w="5000" w:type="pct"/>
            <w:shd w:val="clear" w:color="auto" w:fill="FFFFFF"/>
            <w:vAlign w:val="center"/>
          </w:tcPr>
          <w:p w:rsidR="003D3FD4" w:rsidRPr="00142D54" w:rsidRDefault="003D3FD4" w:rsidP="002C7912">
            <w:pPr>
              <w:suppressAutoHyphens/>
              <w:spacing w:after="0" w:line="240" w:lineRule="auto"/>
              <w:rPr>
                <w:rFonts w:ascii="Arial" w:hAnsi="Arial" w:cs="Arial"/>
                <w:b/>
                <w:bCs/>
                <w:sz w:val="18"/>
                <w:szCs w:val="18"/>
              </w:rPr>
            </w:pPr>
            <w:r w:rsidRPr="00142D54">
              <w:rPr>
                <w:rFonts w:ascii="Arial" w:hAnsi="Arial" w:cs="Arial"/>
                <w:b/>
                <w:bCs/>
                <w:sz w:val="18"/>
                <w:szCs w:val="18"/>
              </w:rPr>
              <w:t>Aglomeracja zakończona jest oczyszczalnią ścieków w Świekatowie przy ul. Żwirowej 11.</w:t>
            </w:r>
          </w:p>
        </w:tc>
      </w:tr>
      <w:tr w:rsidR="003D3FD4" w:rsidRPr="00142D54">
        <w:trPr>
          <w:trHeight w:val="340"/>
        </w:trPr>
        <w:tc>
          <w:tcPr>
            <w:tcW w:w="5000" w:type="pct"/>
            <w:vAlign w:val="center"/>
          </w:tcPr>
          <w:p w:rsidR="003D3FD4" w:rsidRPr="00142D54" w:rsidRDefault="003D3FD4" w:rsidP="00041BDB">
            <w:pPr>
              <w:suppressAutoHyphens/>
              <w:spacing w:after="0" w:line="240" w:lineRule="auto"/>
              <w:rPr>
                <w:rFonts w:ascii="Arial" w:hAnsi="Arial" w:cs="Arial"/>
                <w:sz w:val="18"/>
                <w:szCs w:val="18"/>
              </w:rPr>
            </w:pPr>
            <w:r w:rsidRPr="00142D54">
              <w:rPr>
                <w:rFonts w:ascii="Arial" w:hAnsi="Arial" w:cs="Arial"/>
                <w:sz w:val="18"/>
                <w:szCs w:val="18"/>
              </w:rPr>
              <w:t>Opis:</w:t>
            </w:r>
          </w:p>
          <w:p w:rsidR="003D3FD4" w:rsidRPr="00142D54" w:rsidRDefault="003D3FD4" w:rsidP="002E657E">
            <w:pPr>
              <w:suppressAutoHyphens/>
              <w:spacing w:after="0" w:line="240" w:lineRule="auto"/>
              <w:rPr>
                <w:rFonts w:ascii="Arial" w:hAnsi="Arial" w:cs="Arial"/>
                <w:sz w:val="18"/>
                <w:szCs w:val="18"/>
              </w:rPr>
            </w:pPr>
            <w:r w:rsidRPr="00142D54">
              <w:rPr>
                <w:rFonts w:ascii="Arial" w:hAnsi="Arial" w:cs="Arial"/>
                <w:sz w:val="18"/>
                <w:szCs w:val="18"/>
              </w:rPr>
              <w:t>Aglomeracja zakończona jest oczyszczalnią ścieków w Świekatowie. Obecnie trwają prace modernizacyjne na oczyszczalni ścieków. W związku z tym opisano stan istniejący oraz po rozbudowie.</w:t>
            </w:r>
          </w:p>
        </w:tc>
      </w:tr>
    </w:tbl>
    <w:p w:rsidR="003D3FD4" w:rsidRPr="00AE3ABB" w:rsidRDefault="003D3FD4" w:rsidP="00D91A7A">
      <w:pPr>
        <w:suppressAutoHyphens/>
        <w:spacing w:after="0" w:line="240" w:lineRule="auto"/>
        <w:rPr>
          <w:rFonts w:ascii="Arial" w:hAnsi="Arial" w:cs="Arial"/>
          <w:sz w:val="18"/>
          <w:szCs w:val="18"/>
        </w:rPr>
      </w:pPr>
    </w:p>
    <w:tbl>
      <w:tblPr>
        <w:tblW w:w="4942" w:type="pct"/>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339"/>
        <w:gridCol w:w="2339"/>
        <w:gridCol w:w="4502"/>
      </w:tblGrid>
      <w:tr w:rsidR="003D3FD4" w:rsidRPr="00142D54">
        <w:trPr>
          <w:trHeight w:val="263"/>
        </w:trPr>
        <w:tc>
          <w:tcPr>
            <w:tcW w:w="5000" w:type="pct"/>
            <w:gridSpan w:val="3"/>
            <w:vAlign w:val="center"/>
          </w:tcPr>
          <w:p w:rsidR="003D3FD4" w:rsidRPr="00142D54" w:rsidRDefault="003D3FD4" w:rsidP="001E2F55">
            <w:pPr>
              <w:suppressAutoHyphens/>
              <w:spacing w:after="0" w:line="240" w:lineRule="auto"/>
              <w:rPr>
                <w:rFonts w:ascii="Arial" w:hAnsi="Arial" w:cs="Arial"/>
                <w:b/>
                <w:bCs/>
                <w:color w:val="000000"/>
                <w:sz w:val="18"/>
                <w:szCs w:val="18"/>
              </w:rPr>
            </w:pPr>
            <w:r w:rsidRPr="00142D54">
              <w:rPr>
                <w:rFonts w:ascii="Arial" w:hAnsi="Arial" w:cs="Arial"/>
                <w:b/>
                <w:bCs/>
                <w:color w:val="000000"/>
                <w:sz w:val="18"/>
                <w:szCs w:val="18"/>
              </w:rPr>
              <w:t xml:space="preserve">Oczyszczalnia ścieków </w:t>
            </w:r>
            <w:r w:rsidRPr="00142D54">
              <w:rPr>
                <w:rFonts w:ascii="Arial" w:hAnsi="Arial" w:cs="Arial"/>
                <w:b/>
                <w:bCs/>
                <w:color w:val="000000"/>
                <w:sz w:val="18"/>
                <w:szCs w:val="18"/>
                <w:u w:val="single"/>
              </w:rPr>
              <w:t>istniejąca w Świekatowie</w:t>
            </w:r>
          </w:p>
        </w:tc>
      </w:tr>
      <w:tr w:rsidR="003D3FD4" w:rsidRPr="00142D54">
        <w:trPr>
          <w:trHeight w:val="266"/>
        </w:trPr>
        <w:tc>
          <w:tcPr>
            <w:tcW w:w="2548" w:type="pct"/>
            <w:gridSpan w:val="2"/>
            <w:vAlign w:val="center"/>
          </w:tcPr>
          <w:p w:rsidR="003D3FD4" w:rsidRPr="00142D54" w:rsidRDefault="003D3FD4" w:rsidP="00E30991">
            <w:pPr>
              <w:suppressAutoHyphens/>
              <w:spacing w:after="0" w:line="240" w:lineRule="auto"/>
              <w:jc w:val="center"/>
              <w:rPr>
                <w:rFonts w:ascii="Arial" w:hAnsi="Arial" w:cs="Arial"/>
                <w:b/>
                <w:bCs/>
                <w:color w:val="000000"/>
                <w:sz w:val="18"/>
                <w:szCs w:val="18"/>
              </w:rPr>
            </w:pPr>
            <w:r w:rsidRPr="00142D54">
              <w:rPr>
                <w:rFonts w:ascii="Arial" w:hAnsi="Arial" w:cs="Arial"/>
                <w:b/>
                <w:bCs/>
                <w:color w:val="000000"/>
                <w:sz w:val="18"/>
                <w:szCs w:val="18"/>
              </w:rPr>
              <w:t>Nazwa</w:t>
            </w:r>
          </w:p>
        </w:tc>
        <w:tc>
          <w:tcPr>
            <w:tcW w:w="2452"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Oczyszczalnia</w:t>
            </w:r>
          </w:p>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w Świekatowie</w:t>
            </w:r>
          </w:p>
          <w:p w:rsidR="003D3FD4" w:rsidRPr="00142D54" w:rsidRDefault="003D3FD4" w:rsidP="00041BDB">
            <w:pPr>
              <w:suppressAutoHyphens/>
              <w:spacing w:after="0" w:line="240" w:lineRule="auto"/>
              <w:jc w:val="center"/>
              <w:rPr>
                <w:rFonts w:ascii="Arial" w:hAnsi="Arial" w:cs="Arial"/>
                <w:color w:val="000000"/>
                <w:sz w:val="18"/>
                <w:szCs w:val="18"/>
              </w:rPr>
            </w:pPr>
          </w:p>
        </w:tc>
      </w:tr>
      <w:tr w:rsidR="003D3FD4" w:rsidRPr="00142D54">
        <w:trPr>
          <w:trHeight w:val="270"/>
        </w:trPr>
        <w:tc>
          <w:tcPr>
            <w:tcW w:w="2548" w:type="pct"/>
            <w:gridSpan w:val="2"/>
            <w:vAlign w:val="center"/>
          </w:tcPr>
          <w:p w:rsidR="003D3FD4" w:rsidRPr="00142D54" w:rsidRDefault="003D3FD4" w:rsidP="00E30991">
            <w:pPr>
              <w:suppressAutoHyphens/>
              <w:spacing w:after="0" w:line="240" w:lineRule="auto"/>
              <w:jc w:val="center"/>
              <w:rPr>
                <w:rFonts w:ascii="Arial" w:hAnsi="Arial" w:cs="Arial"/>
                <w:b/>
                <w:bCs/>
                <w:color w:val="000000"/>
                <w:sz w:val="18"/>
                <w:szCs w:val="18"/>
              </w:rPr>
            </w:pPr>
            <w:r w:rsidRPr="00142D54">
              <w:rPr>
                <w:rFonts w:ascii="Arial" w:hAnsi="Arial" w:cs="Arial"/>
                <w:b/>
                <w:bCs/>
                <w:color w:val="000000"/>
                <w:sz w:val="18"/>
                <w:szCs w:val="18"/>
              </w:rPr>
              <w:t>Lokalizacja</w:t>
            </w:r>
          </w:p>
        </w:tc>
        <w:tc>
          <w:tcPr>
            <w:tcW w:w="2452"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ul. Żwirowa 11</w:t>
            </w:r>
          </w:p>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w Świekatowie</w:t>
            </w:r>
          </w:p>
        </w:tc>
      </w:tr>
      <w:tr w:rsidR="003D3FD4" w:rsidRPr="00142D54">
        <w:trPr>
          <w:trHeight w:val="340"/>
        </w:trPr>
        <w:tc>
          <w:tcPr>
            <w:tcW w:w="2548" w:type="pct"/>
            <w:gridSpan w:val="2"/>
            <w:vAlign w:val="center"/>
          </w:tcPr>
          <w:p w:rsidR="003D3FD4" w:rsidRPr="00142D54" w:rsidRDefault="003D3FD4" w:rsidP="008440FC">
            <w:pPr>
              <w:suppressAutoHyphens/>
              <w:spacing w:after="0" w:line="240" w:lineRule="auto"/>
              <w:jc w:val="center"/>
              <w:rPr>
                <w:rFonts w:ascii="Arial" w:hAnsi="Arial" w:cs="Arial"/>
                <w:b/>
                <w:bCs/>
                <w:color w:val="000000"/>
                <w:sz w:val="18"/>
                <w:szCs w:val="18"/>
              </w:rPr>
            </w:pPr>
            <w:r w:rsidRPr="00142D54">
              <w:rPr>
                <w:rFonts w:ascii="Arial" w:hAnsi="Arial" w:cs="Arial"/>
                <w:b/>
                <w:bCs/>
                <w:color w:val="000000"/>
                <w:sz w:val="18"/>
                <w:szCs w:val="18"/>
              </w:rPr>
              <w:t>Pozwolenie wodnoprawne na odprowadzanie ścieków z oczyszczalni ścieków do środowiska</w:t>
            </w:r>
          </w:p>
        </w:tc>
        <w:tc>
          <w:tcPr>
            <w:tcW w:w="2452"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Aktualne</w:t>
            </w:r>
          </w:p>
        </w:tc>
      </w:tr>
      <w:tr w:rsidR="003D3FD4" w:rsidRPr="00142D54">
        <w:trPr>
          <w:trHeight w:val="266"/>
        </w:trPr>
        <w:tc>
          <w:tcPr>
            <w:tcW w:w="2548" w:type="pct"/>
            <w:gridSpan w:val="2"/>
            <w:vAlign w:val="center"/>
          </w:tcPr>
          <w:p w:rsidR="003D3FD4" w:rsidRPr="00142D54" w:rsidRDefault="003D3FD4" w:rsidP="00041BDB">
            <w:pPr>
              <w:suppressAutoHyphens/>
              <w:spacing w:after="0" w:line="240" w:lineRule="auto"/>
              <w:jc w:val="center"/>
              <w:rPr>
                <w:rFonts w:ascii="Arial" w:hAnsi="Arial" w:cs="Arial"/>
                <w:b/>
                <w:bCs/>
                <w:color w:val="000000"/>
                <w:sz w:val="18"/>
                <w:szCs w:val="18"/>
              </w:rPr>
            </w:pPr>
            <w:r w:rsidRPr="00142D54">
              <w:rPr>
                <w:rFonts w:ascii="Arial" w:hAnsi="Arial" w:cs="Arial"/>
                <w:b/>
                <w:bCs/>
                <w:color w:val="000000"/>
                <w:sz w:val="18"/>
                <w:szCs w:val="18"/>
              </w:rPr>
              <w:t>Rodzaj oczyszczalni ścieków</w:t>
            </w:r>
          </w:p>
        </w:tc>
        <w:tc>
          <w:tcPr>
            <w:tcW w:w="2452"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mechaniczno – biologiczna</w:t>
            </w:r>
            <w:r w:rsidRPr="00142D54">
              <w:rPr>
                <w:rFonts w:ascii="Arial" w:hAnsi="Arial" w:cs="Arial"/>
                <w:color w:val="000000"/>
                <w:sz w:val="18"/>
                <w:szCs w:val="18"/>
              </w:rPr>
              <w:br/>
              <w:t>kat. B – oczyszczalnia biologiczna spełniająca standardy odprowadzanych ścieków</w:t>
            </w:r>
          </w:p>
        </w:tc>
      </w:tr>
      <w:tr w:rsidR="003D3FD4" w:rsidRPr="00142D54">
        <w:trPr>
          <w:trHeight w:val="284"/>
        </w:trPr>
        <w:tc>
          <w:tcPr>
            <w:tcW w:w="2548" w:type="pct"/>
            <w:gridSpan w:val="2"/>
            <w:vAlign w:val="center"/>
          </w:tcPr>
          <w:p w:rsidR="003D3FD4" w:rsidRPr="00142D54" w:rsidRDefault="003D3FD4" w:rsidP="00593FBA">
            <w:pPr>
              <w:suppressAutoHyphens/>
              <w:spacing w:after="0" w:line="240" w:lineRule="auto"/>
              <w:jc w:val="center"/>
              <w:rPr>
                <w:rFonts w:ascii="Arial" w:hAnsi="Arial" w:cs="Arial"/>
                <w:b/>
                <w:bCs/>
                <w:color w:val="000000"/>
                <w:sz w:val="18"/>
                <w:szCs w:val="18"/>
              </w:rPr>
            </w:pPr>
            <w:r w:rsidRPr="00142D54">
              <w:rPr>
                <w:rFonts w:ascii="Arial" w:hAnsi="Arial" w:cs="Arial"/>
                <w:b/>
                <w:bCs/>
                <w:color w:val="000000"/>
                <w:sz w:val="18"/>
                <w:szCs w:val="18"/>
              </w:rPr>
              <w:t>Obciążenie oczyszczalni ścieków [RLM]</w:t>
            </w:r>
          </w:p>
        </w:tc>
        <w:tc>
          <w:tcPr>
            <w:tcW w:w="2452"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 xml:space="preserve">2984 /2651 </w:t>
            </w:r>
          </w:p>
        </w:tc>
      </w:tr>
      <w:tr w:rsidR="003D3FD4" w:rsidRPr="00142D54">
        <w:trPr>
          <w:trHeight w:val="274"/>
        </w:trPr>
        <w:tc>
          <w:tcPr>
            <w:tcW w:w="2548" w:type="pct"/>
            <w:gridSpan w:val="2"/>
            <w:vAlign w:val="center"/>
          </w:tcPr>
          <w:p w:rsidR="003D3FD4" w:rsidRPr="00142D54" w:rsidRDefault="003D3FD4" w:rsidP="00041BDB">
            <w:pPr>
              <w:suppressAutoHyphens/>
              <w:spacing w:after="0" w:line="240" w:lineRule="auto"/>
              <w:jc w:val="center"/>
              <w:rPr>
                <w:rFonts w:ascii="Arial" w:hAnsi="Arial" w:cs="Arial"/>
                <w:b/>
                <w:bCs/>
                <w:color w:val="000000"/>
                <w:sz w:val="18"/>
                <w:szCs w:val="18"/>
              </w:rPr>
            </w:pPr>
            <w:r w:rsidRPr="00142D54">
              <w:rPr>
                <w:rFonts w:ascii="Arial" w:hAnsi="Arial" w:cs="Arial"/>
                <w:b/>
                <w:bCs/>
                <w:color w:val="000000"/>
                <w:sz w:val="18"/>
                <w:szCs w:val="18"/>
              </w:rPr>
              <w:t>Projektowana wydajność oczyszczalni ścieków [RLM]</w:t>
            </w:r>
          </w:p>
        </w:tc>
        <w:tc>
          <w:tcPr>
            <w:tcW w:w="2452"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1800</w:t>
            </w:r>
          </w:p>
        </w:tc>
      </w:tr>
      <w:tr w:rsidR="003D3FD4" w:rsidRPr="00142D54">
        <w:trPr>
          <w:trHeight w:val="122"/>
        </w:trPr>
        <w:tc>
          <w:tcPr>
            <w:tcW w:w="1274" w:type="pct"/>
            <w:vMerge w:val="restart"/>
            <w:vAlign w:val="center"/>
          </w:tcPr>
          <w:p w:rsidR="003D3FD4" w:rsidRPr="00142D54" w:rsidRDefault="003D3FD4" w:rsidP="00041BDB">
            <w:pPr>
              <w:suppressAutoHyphens/>
              <w:spacing w:after="0" w:line="240" w:lineRule="auto"/>
              <w:jc w:val="center"/>
              <w:rPr>
                <w:rFonts w:ascii="Arial" w:hAnsi="Arial" w:cs="Arial"/>
                <w:b/>
                <w:bCs/>
                <w:color w:val="000000"/>
                <w:sz w:val="18"/>
                <w:szCs w:val="18"/>
              </w:rPr>
            </w:pPr>
            <w:r w:rsidRPr="00142D54">
              <w:rPr>
                <w:rFonts w:ascii="Arial" w:hAnsi="Arial" w:cs="Arial"/>
                <w:b/>
                <w:bCs/>
                <w:color w:val="000000"/>
                <w:sz w:val="18"/>
                <w:szCs w:val="18"/>
              </w:rPr>
              <w:t>Przepustowość oczyszczalni ścieków</w:t>
            </w:r>
          </w:p>
        </w:tc>
        <w:tc>
          <w:tcPr>
            <w:tcW w:w="1274" w:type="pct"/>
            <w:vAlign w:val="center"/>
          </w:tcPr>
          <w:p w:rsidR="003D3FD4" w:rsidRPr="00142D54" w:rsidRDefault="003D3FD4" w:rsidP="00041BDB">
            <w:pPr>
              <w:suppressAutoHyphens/>
              <w:spacing w:after="0" w:line="240" w:lineRule="auto"/>
              <w:jc w:val="center"/>
              <w:rPr>
                <w:rFonts w:ascii="Arial" w:hAnsi="Arial" w:cs="Arial"/>
                <w:b/>
                <w:bCs/>
                <w:color w:val="000000"/>
                <w:sz w:val="18"/>
                <w:szCs w:val="18"/>
              </w:rPr>
            </w:pPr>
            <w:r w:rsidRPr="00142D54">
              <w:rPr>
                <w:rFonts w:ascii="Arial" w:hAnsi="Arial" w:cs="Arial"/>
                <w:b/>
                <w:bCs/>
                <w:color w:val="000000"/>
                <w:sz w:val="18"/>
                <w:szCs w:val="18"/>
              </w:rPr>
              <w:t>średnia [m</w:t>
            </w:r>
            <w:r w:rsidRPr="00142D54">
              <w:rPr>
                <w:rFonts w:ascii="Arial" w:hAnsi="Arial" w:cs="Arial"/>
                <w:b/>
                <w:bCs/>
                <w:color w:val="000000"/>
                <w:sz w:val="18"/>
                <w:szCs w:val="18"/>
                <w:vertAlign w:val="superscript"/>
              </w:rPr>
              <w:t>3</w:t>
            </w:r>
            <w:r w:rsidRPr="00142D54">
              <w:rPr>
                <w:rFonts w:ascii="Arial" w:hAnsi="Arial" w:cs="Arial"/>
                <w:b/>
                <w:bCs/>
                <w:color w:val="000000"/>
                <w:sz w:val="18"/>
                <w:szCs w:val="18"/>
              </w:rPr>
              <w:t>/d]</w:t>
            </w:r>
          </w:p>
        </w:tc>
        <w:tc>
          <w:tcPr>
            <w:tcW w:w="2452"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287</w:t>
            </w:r>
          </w:p>
        </w:tc>
      </w:tr>
      <w:tr w:rsidR="003D3FD4" w:rsidRPr="00142D54">
        <w:trPr>
          <w:trHeight w:val="340"/>
        </w:trPr>
        <w:tc>
          <w:tcPr>
            <w:tcW w:w="1274" w:type="pct"/>
            <w:vMerge/>
            <w:vAlign w:val="center"/>
          </w:tcPr>
          <w:p w:rsidR="003D3FD4" w:rsidRPr="00142D54" w:rsidRDefault="003D3FD4" w:rsidP="00041BDB">
            <w:pPr>
              <w:suppressAutoHyphens/>
              <w:spacing w:after="0" w:line="240" w:lineRule="auto"/>
              <w:jc w:val="center"/>
              <w:rPr>
                <w:rFonts w:ascii="Arial" w:hAnsi="Arial" w:cs="Arial"/>
                <w:b/>
                <w:bCs/>
                <w:color w:val="000000"/>
                <w:sz w:val="18"/>
                <w:szCs w:val="18"/>
              </w:rPr>
            </w:pPr>
          </w:p>
        </w:tc>
        <w:tc>
          <w:tcPr>
            <w:tcW w:w="1274" w:type="pct"/>
            <w:vAlign w:val="center"/>
          </w:tcPr>
          <w:p w:rsidR="003D3FD4" w:rsidRPr="00142D54" w:rsidRDefault="003D3FD4" w:rsidP="008440FC">
            <w:pPr>
              <w:suppressAutoHyphens/>
              <w:spacing w:after="0" w:line="240" w:lineRule="auto"/>
              <w:jc w:val="center"/>
              <w:rPr>
                <w:rFonts w:ascii="Arial" w:hAnsi="Arial" w:cs="Arial"/>
                <w:b/>
                <w:bCs/>
                <w:color w:val="000000"/>
                <w:sz w:val="18"/>
                <w:szCs w:val="18"/>
              </w:rPr>
            </w:pPr>
            <w:r w:rsidRPr="00142D54">
              <w:rPr>
                <w:rFonts w:ascii="Arial" w:hAnsi="Arial" w:cs="Arial"/>
                <w:b/>
                <w:bCs/>
                <w:color w:val="000000"/>
                <w:sz w:val="18"/>
                <w:szCs w:val="18"/>
              </w:rPr>
              <w:t>maksymalna godzinowa [m</w:t>
            </w:r>
            <w:r w:rsidRPr="00142D54">
              <w:rPr>
                <w:rFonts w:ascii="Arial" w:hAnsi="Arial" w:cs="Arial"/>
                <w:b/>
                <w:bCs/>
                <w:color w:val="000000"/>
                <w:sz w:val="18"/>
                <w:szCs w:val="18"/>
                <w:vertAlign w:val="superscript"/>
              </w:rPr>
              <w:t>3</w:t>
            </w:r>
            <w:r w:rsidRPr="00142D54">
              <w:rPr>
                <w:rFonts w:ascii="Arial" w:hAnsi="Arial" w:cs="Arial"/>
                <w:b/>
                <w:bCs/>
                <w:color w:val="000000"/>
                <w:sz w:val="18"/>
                <w:szCs w:val="18"/>
              </w:rPr>
              <w:t>/h]</w:t>
            </w:r>
          </w:p>
        </w:tc>
        <w:tc>
          <w:tcPr>
            <w:tcW w:w="2452"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19,60</w:t>
            </w:r>
          </w:p>
        </w:tc>
      </w:tr>
      <w:tr w:rsidR="003D3FD4" w:rsidRPr="00142D54">
        <w:trPr>
          <w:trHeight w:val="340"/>
        </w:trPr>
        <w:tc>
          <w:tcPr>
            <w:tcW w:w="1274" w:type="pct"/>
            <w:vMerge/>
            <w:vAlign w:val="center"/>
          </w:tcPr>
          <w:p w:rsidR="003D3FD4" w:rsidRPr="00142D54" w:rsidRDefault="003D3FD4" w:rsidP="00041BDB">
            <w:pPr>
              <w:suppressAutoHyphens/>
              <w:spacing w:after="0" w:line="240" w:lineRule="auto"/>
              <w:jc w:val="center"/>
              <w:rPr>
                <w:rFonts w:ascii="Arial" w:hAnsi="Arial" w:cs="Arial"/>
                <w:b/>
                <w:bCs/>
                <w:color w:val="000000"/>
                <w:sz w:val="18"/>
                <w:szCs w:val="18"/>
              </w:rPr>
            </w:pPr>
          </w:p>
        </w:tc>
        <w:tc>
          <w:tcPr>
            <w:tcW w:w="1274" w:type="pct"/>
            <w:vAlign w:val="center"/>
          </w:tcPr>
          <w:p w:rsidR="003D3FD4" w:rsidRPr="00142D54" w:rsidRDefault="003D3FD4" w:rsidP="008440FC">
            <w:pPr>
              <w:suppressAutoHyphens/>
              <w:spacing w:after="0" w:line="240" w:lineRule="auto"/>
              <w:jc w:val="center"/>
              <w:rPr>
                <w:rFonts w:ascii="Arial" w:hAnsi="Arial" w:cs="Arial"/>
                <w:b/>
                <w:bCs/>
                <w:color w:val="000000"/>
                <w:sz w:val="18"/>
                <w:szCs w:val="18"/>
              </w:rPr>
            </w:pPr>
            <w:r w:rsidRPr="00142D54">
              <w:rPr>
                <w:rFonts w:ascii="Arial" w:hAnsi="Arial" w:cs="Arial"/>
                <w:b/>
                <w:bCs/>
                <w:color w:val="000000"/>
                <w:sz w:val="18"/>
                <w:szCs w:val="18"/>
              </w:rPr>
              <w:t>maksymalna roczna [m</w:t>
            </w:r>
            <w:r w:rsidRPr="00142D54">
              <w:rPr>
                <w:rFonts w:ascii="Arial" w:hAnsi="Arial" w:cs="Arial"/>
                <w:b/>
                <w:bCs/>
                <w:color w:val="000000"/>
                <w:sz w:val="18"/>
                <w:szCs w:val="18"/>
                <w:vertAlign w:val="superscript"/>
              </w:rPr>
              <w:t>3</w:t>
            </w:r>
            <w:r w:rsidRPr="00142D54">
              <w:rPr>
                <w:rFonts w:ascii="Arial" w:hAnsi="Arial" w:cs="Arial"/>
                <w:b/>
                <w:bCs/>
                <w:color w:val="000000"/>
                <w:sz w:val="18"/>
                <w:szCs w:val="18"/>
              </w:rPr>
              <w:t>/rok]</w:t>
            </w:r>
          </w:p>
        </w:tc>
        <w:tc>
          <w:tcPr>
            <w:tcW w:w="2452"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104755</w:t>
            </w:r>
          </w:p>
        </w:tc>
      </w:tr>
      <w:tr w:rsidR="003D3FD4" w:rsidRPr="00142D54">
        <w:trPr>
          <w:trHeight w:val="166"/>
        </w:trPr>
        <w:tc>
          <w:tcPr>
            <w:tcW w:w="2548" w:type="pct"/>
            <w:gridSpan w:val="2"/>
            <w:vAlign w:val="center"/>
          </w:tcPr>
          <w:p w:rsidR="003D3FD4" w:rsidRPr="00142D54" w:rsidRDefault="003D3FD4" w:rsidP="00041BDB">
            <w:pPr>
              <w:suppressAutoHyphens/>
              <w:spacing w:after="0" w:line="240" w:lineRule="auto"/>
              <w:jc w:val="center"/>
              <w:rPr>
                <w:rFonts w:ascii="Arial" w:hAnsi="Arial" w:cs="Arial"/>
                <w:b/>
                <w:bCs/>
                <w:color w:val="000000"/>
                <w:sz w:val="18"/>
                <w:szCs w:val="18"/>
              </w:rPr>
            </w:pPr>
            <w:r w:rsidRPr="00142D54">
              <w:rPr>
                <w:rFonts w:ascii="Arial" w:hAnsi="Arial" w:cs="Arial"/>
                <w:b/>
                <w:bCs/>
                <w:color w:val="000000"/>
                <w:sz w:val="18"/>
                <w:szCs w:val="18"/>
              </w:rPr>
              <w:t>Odbiornik ścieków oczyszczonych</w:t>
            </w:r>
          </w:p>
        </w:tc>
        <w:tc>
          <w:tcPr>
            <w:tcW w:w="2452"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 xml:space="preserve">Ciek Struga Kręgiel w km 7+080 </w:t>
            </w:r>
          </w:p>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Współrzędne geograficzne:</w:t>
            </w:r>
          </w:p>
          <w:p w:rsidR="003D3FD4" w:rsidRPr="00142D54" w:rsidRDefault="003D3FD4" w:rsidP="00B259B4">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N: 53</w:t>
            </w:r>
            <w:r w:rsidRPr="00142D54">
              <w:rPr>
                <w:rFonts w:ascii="Arial" w:hAnsi="Arial" w:cs="Arial"/>
                <w:color w:val="000000"/>
                <w:sz w:val="18"/>
                <w:szCs w:val="18"/>
                <w:vertAlign w:val="superscript"/>
              </w:rPr>
              <w:t>0</w:t>
            </w:r>
            <w:r w:rsidRPr="00142D54">
              <w:rPr>
                <w:rFonts w:ascii="Arial" w:hAnsi="Arial" w:cs="Arial"/>
                <w:color w:val="000000"/>
                <w:sz w:val="18"/>
                <w:szCs w:val="18"/>
              </w:rPr>
              <w:t xml:space="preserve"> 24’ 32.804” E: 18</w:t>
            </w:r>
            <w:r w:rsidRPr="00142D54">
              <w:rPr>
                <w:rFonts w:ascii="Arial" w:hAnsi="Arial" w:cs="Arial"/>
                <w:color w:val="000000"/>
                <w:sz w:val="18"/>
                <w:szCs w:val="18"/>
                <w:vertAlign w:val="superscript"/>
              </w:rPr>
              <w:t>0</w:t>
            </w:r>
            <w:r w:rsidRPr="00142D54">
              <w:rPr>
                <w:rFonts w:ascii="Arial" w:hAnsi="Arial" w:cs="Arial"/>
                <w:color w:val="000000"/>
                <w:sz w:val="18"/>
                <w:szCs w:val="18"/>
              </w:rPr>
              <w:t xml:space="preserve"> 4’ 41.514” </w:t>
            </w:r>
          </w:p>
        </w:tc>
      </w:tr>
      <w:tr w:rsidR="003D3FD4" w:rsidRPr="00142D54">
        <w:trPr>
          <w:trHeight w:val="567"/>
        </w:trPr>
        <w:tc>
          <w:tcPr>
            <w:tcW w:w="5000" w:type="pct"/>
            <w:gridSpan w:val="3"/>
            <w:vAlign w:val="center"/>
          </w:tcPr>
          <w:p w:rsidR="003D3FD4" w:rsidRPr="00142D54" w:rsidRDefault="003D3FD4" w:rsidP="009174ED">
            <w:pPr>
              <w:suppressAutoHyphens/>
              <w:spacing w:after="0" w:line="240" w:lineRule="auto"/>
              <w:rPr>
                <w:rFonts w:ascii="Arial" w:hAnsi="Arial" w:cs="Arial"/>
                <w:color w:val="000000"/>
                <w:sz w:val="18"/>
                <w:szCs w:val="18"/>
              </w:rPr>
            </w:pPr>
            <w:r w:rsidRPr="00142D54">
              <w:rPr>
                <w:rFonts w:ascii="Arial" w:hAnsi="Arial" w:cs="Arial"/>
                <w:sz w:val="18"/>
                <w:szCs w:val="18"/>
              </w:rPr>
              <w:t>Oczyszczalnia ścieków w Świekatowie obsługuje tylko jedną Aglomerację Świekatowo. Oczyszczalnia ścieków w Świekatowie jest przebudowywana i planowane zakończenie prac jest planowane na maj                       – czerwiec 2021 r.</w:t>
            </w:r>
          </w:p>
        </w:tc>
      </w:tr>
      <w:tr w:rsidR="003D3FD4" w:rsidRPr="00142D54">
        <w:trPr>
          <w:trHeight w:val="242"/>
        </w:trPr>
        <w:tc>
          <w:tcPr>
            <w:tcW w:w="5000" w:type="pct"/>
            <w:gridSpan w:val="3"/>
            <w:vAlign w:val="center"/>
          </w:tcPr>
          <w:p w:rsidR="003D3FD4" w:rsidRPr="00142D54" w:rsidRDefault="003D3FD4" w:rsidP="00627E54">
            <w:pPr>
              <w:suppressAutoHyphens/>
              <w:spacing w:after="0" w:line="240" w:lineRule="auto"/>
              <w:rPr>
                <w:rFonts w:ascii="Arial" w:hAnsi="Arial" w:cs="Arial"/>
                <w:b/>
                <w:bCs/>
                <w:color w:val="000000"/>
                <w:sz w:val="18"/>
                <w:szCs w:val="18"/>
              </w:rPr>
            </w:pPr>
            <w:r w:rsidRPr="00142D54">
              <w:rPr>
                <w:rFonts w:ascii="Arial" w:hAnsi="Arial" w:cs="Arial"/>
                <w:b/>
                <w:bCs/>
                <w:color w:val="000000"/>
                <w:sz w:val="18"/>
                <w:szCs w:val="18"/>
              </w:rPr>
              <w:t xml:space="preserve">Oczyszczalnia ścieków </w:t>
            </w:r>
            <w:r w:rsidRPr="00142D54">
              <w:rPr>
                <w:rFonts w:ascii="Arial" w:hAnsi="Arial" w:cs="Arial"/>
                <w:b/>
                <w:bCs/>
                <w:color w:val="000000"/>
                <w:sz w:val="18"/>
                <w:szCs w:val="18"/>
                <w:u w:val="single"/>
              </w:rPr>
              <w:t>po rozbudowie</w:t>
            </w:r>
          </w:p>
        </w:tc>
      </w:tr>
      <w:tr w:rsidR="003D3FD4" w:rsidRPr="00142D54">
        <w:trPr>
          <w:trHeight w:val="288"/>
        </w:trPr>
        <w:tc>
          <w:tcPr>
            <w:tcW w:w="2548" w:type="pct"/>
            <w:gridSpan w:val="2"/>
            <w:vAlign w:val="center"/>
          </w:tcPr>
          <w:p w:rsidR="003D3FD4" w:rsidRPr="00142D54" w:rsidRDefault="003D3FD4" w:rsidP="00041BDB">
            <w:pPr>
              <w:suppressAutoHyphens/>
              <w:spacing w:after="0" w:line="240" w:lineRule="auto"/>
              <w:jc w:val="center"/>
              <w:rPr>
                <w:rFonts w:ascii="Arial" w:hAnsi="Arial" w:cs="Arial"/>
                <w:b/>
                <w:bCs/>
                <w:color w:val="000000"/>
                <w:sz w:val="18"/>
                <w:szCs w:val="18"/>
              </w:rPr>
            </w:pPr>
            <w:r w:rsidRPr="00142D54">
              <w:rPr>
                <w:rFonts w:ascii="Arial" w:hAnsi="Arial" w:cs="Arial"/>
                <w:b/>
                <w:bCs/>
                <w:color w:val="000000"/>
                <w:sz w:val="18"/>
                <w:szCs w:val="18"/>
              </w:rPr>
              <w:t>Nazwa oczyszczalni ścieków</w:t>
            </w:r>
          </w:p>
        </w:tc>
        <w:tc>
          <w:tcPr>
            <w:tcW w:w="2452"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Oczyszczalnia ścieków w Świekatowie</w:t>
            </w:r>
            <w:r w:rsidRPr="00142D54">
              <w:rPr>
                <w:rFonts w:ascii="Arial" w:hAnsi="Arial" w:cs="Arial"/>
                <w:color w:val="000000"/>
                <w:sz w:val="18"/>
                <w:szCs w:val="18"/>
              </w:rPr>
              <w:br/>
              <w:t>po modernizacji.</w:t>
            </w:r>
          </w:p>
        </w:tc>
      </w:tr>
      <w:tr w:rsidR="003D3FD4" w:rsidRPr="00142D54">
        <w:trPr>
          <w:trHeight w:val="264"/>
        </w:trPr>
        <w:tc>
          <w:tcPr>
            <w:tcW w:w="2548" w:type="pct"/>
            <w:gridSpan w:val="2"/>
            <w:vAlign w:val="center"/>
          </w:tcPr>
          <w:p w:rsidR="003D3FD4" w:rsidRPr="00142D54" w:rsidRDefault="003D3FD4" w:rsidP="00041BDB">
            <w:pPr>
              <w:suppressAutoHyphens/>
              <w:spacing w:after="0" w:line="240" w:lineRule="auto"/>
              <w:jc w:val="center"/>
              <w:rPr>
                <w:rFonts w:ascii="Arial" w:hAnsi="Arial" w:cs="Arial"/>
                <w:b/>
                <w:bCs/>
                <w:color w:val="000000"/>
                <w:sz w:val="18"/>
                <w:szCs w:val="18"/>
              </w:rPr>
            </w:pPr>
            <w:r w:rsidRPr="00142D54">
              <w:rPr>
                <w:rFonts w:ascii="Arial" w:hAnsi="Arial" w:cs="Arial"/>
                <w:b/>
                <w:bCs/>
                <w:color w:val="000000"/>
                <w:sz w:val="18"/>
                <w:szCs w:val="18"/>
              </w:rPr>
              <w:t>Lokalizacja oczyszczalni ścieków</w:t>
            </w:r>
          </w:p>
        </w:tc>
        <w:tc>
          <w:tcPr>
            <w:tcW w:w="2452"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 xml:space="preserve">ul. Żwirowa 11 w Świekatowie </w:t>
            </w:r>
          </w:p>
        </w:tc>
      </w:tr>
      <w:tr w:rsidR="003D3FD4" w:rsidRPr="00142D54">
        <w:trPr>
          <w:trHeight w:val="268"/>
        </w:trPr>
        <w:tc>
          <w:tcPr>
            <w:tcW w:w="2548" w:type="pct"/>
            <w:gridSpan w:val="2"/>
            <w:vAlign w:val="center"/>
          </w:tcPr>
          <w:p w:rsidR="003D3FD4" w:rsidRPr="00142D54" w:rsidRDefault="003D3FD4" w:rsidP="00041BDB">
            <w:pPr>
              <w:suppressAutoHyphens/>
              <w:spacing w:after="0" w:line="240" w:lineRule="auto"/>
              <w:jc w:val="center"/>
              <w:rPr>
                <w:rFonts w:ascii="Arial" w:hAnsi="Arial" w:cs="Arial"/>
                <w:b/>
                <w:bCs/>
                <w:color w:val="000000"/>
                <w:sz w:val="18"/>
                <w:szCs w:val="18"/>
              </w:rPr>
            </w:pPr>
            <w:r w:rsidRPr="00142D54">
              <w:rPr>
                <w:rFonts w:ascii="Arial" w:hAnsi="Arial" w:cs="Arial"/>
                <w:b/>
                <w:bCs/>
                <w:color w:val="000000"/>
                <w:sz w:val="18"/>
                <w:szCs w:val="18"/>
              </w:rPr>
              <w:t>Pozwolenie wodnoprawne na odprowadzanie ścieków z oczyszczalni ścieków do środowiska</w:t>
            </w:r>
          </w:p>
        </w:tc>
        <w:tc>
          <w:tcPr>
            <w:tcW w:w="2452"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Aktualne</w:t>
            </w:r>
          </w:p>
        </w:tc>
      </w:tr>
      <w:tr w:rsidR="003D3FD4" w:rsidRPr="00142D54">
        <w:trPr>
          <w:trHeight w:val="274"/>
        </w:trPr>
        <w:tc>
          <w:tcPr>
            <w:tcW w:w="2548" w:type="pct"/>
            <w:gridSpan w:val="2"/>
            <w:vAlign w:val="center"/>
          </w:tcPr>
          <w:p w:rsidR="003D3FD4" w:rsidRPr="00142D54" w:rsidRDefault="003D3FD4" w:rsidP="00041BDB">
            <w:pPr>
              <w:suppressAutoHyphens/>
              <w:spacing w:after="0" w:line="240" w:lineRule="auto"/>
              <w:jc w:val="center"/>
              <w:rPr>
                <w:rFonts w:ascii="Arial" w:hAnsi="Arial" w:cs="Arial"/>
                <w:b/>
                <w:bCs/>
                <w:color w:val="000000"/>
                <w:sz w:val="18"/>
                <w:szCs w:val="18"/>
              </w:rPr>
            </w:pPr>
            <w:r w:rsidRPr="00142D54">
              <w:rPr>
                <w:rFonts w:ascii="Arial" w:hAnsi="Arial" w:cs="Arial"/>
                <w:b/>
                <w:bCs/>
                <w:color w:val="000000"/>
                <w:sz w:val="18"/>
                <w:szCs w:val="18"/>
              </w:rPr>
              <w:t>Rodzaj oczyszczalni ścieków</w:t>
            </w:r>
          </w:p>
        </w:tc>
        <w:tc>
          <w:tcPr>
            <w:tcW w:w="2452"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mechaniczno – biologiczna</w:t>
            </w:r>
          </w:p>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Kat. PUB1</w:t>
            </w:r>
          </w:p>
        </w:tc>
      </w:tr>
      <w:tr w:rsidR="003D3FD4" w:rsidRPr="00142D54">
        <w:trPr>
          <w:trHeight w:val="265"/>
        </w:trPr>
        <w:tc>
          <w:tcPr>
            <w:tcW w:w="2548" w:type="pct"/>
            <w:gridSpan w:val="2"/>
            <w:vAlign w:val="center"/>
          </w:tcPr>
          <w:p w:rsidR="003D3FD4" w:rsidRPr="00142D54" w:rsidRDefault="003D3FD4" w:rsidP="00041BDB">
            <w:pPr>
              <w:suppressAutoHyphens/>
              <w:spacing w:after="0" w:line="240" w:lineRule="auto"/>
              <w:jc w:val="center"/>
              <w:rPr>
                <w:rFonts w:ascii="Arial" w:hAnsi="Arial" w:cs="Arial"/>
                <w:b/>
                <w:bCs/>
                <w:color w:val="000000"/>
                <w:sz w:val="18"/>
                <w:szCs w:val="18"/>
              </w:rPr>
            </w:pPr>
            <w:r w:rsidRPr="00142D54">
              <w:rPr>
                <w:rFonts w:ascii="Arial" w:hAnsi="Arial" w:cs="Arial"/>
                <w:b/>
                <w:bCs/>
                <w:color w:val="000000"/>
                <w:sz w:val="18"/>
                <w:szCs w:val="18"/>
              </w:rPr>
              <w:t>Obciążenie oczyszczalni ścieków [RLM]</w:t>
            </w:r>
          </w:p>
        </w:tc>
        <w:tc>
          <w:tcPr>
            <w:tcW w:w="2452" w:type="pct"/>
            <w:vAlign w:val="center"/>
          </w:tcPr>
          <w:p w:rsidR="003D3FD4" w:rsidRPr="00142D54" w:rsidRDefault="003D3FD4" w:rsidP="009174ED">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w:t>
            </w:r>
          </w:p>
        </w:tc>
      </w:tr>
      <w:tr w:rsidR="003D3FD4" w:rsidRPr="00142D54">
        <w:trPr>
          <w:trHeight w:val="282"/>
        </w:trPr>
        <w:tc>
          <w:tcPr>
            <w:tcW w:w="2548" w:type="pct"/>
            <w:gridSpan w:val="2"/>
            <w:vAlign w:val="center"/>
          </w:tcPr>
          <w:p w:rsidR="003D3FD4" w:rsidRPr="00142D54" w:rsidRDefault="003D3FD4" w:rsidP="00041BDB">
            <w:pPr>
              <w:suppressAutoHyphens/>
              <w:spacing w:after="0" w:line="240" w:lineRule="auto"/>
              <w:jc w:val="center"/>
              <w:rPr>
                <w:rFonts w:ascii="Arial" w:hAnsi="Arial" w:cs="Arial"/>
                <w:b/>
                <w:bCs/>
                <w:color w:val="000000"/>
                <w:sz w:val="18"/>
                <w:szCs w:val="18"/>
              </w:rPr>
            </w:pPr>
            <w:r w:rsidRPr="00142D54">
              <w:rPr>
                <w:rFonts w:ascii="Arial" w:hAnsi="Arial" w:cs="Arial"/>
                <w:b/>
                <w:bCs/>
                <w:color w:val="000000"/>
                <w:sz w:val="18"/>
                <w:szCs w:val="18"/>
              </w:rPr>
              <w:t>Projektowana wydajność oczyszczalni ścieków [RLM]</w:t>
            </w:r>
          </w:p>
        </w:tc>
        <w:tc>
          <w:tcPr>
            <w:tcW w:w="2452"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2998</w:t>
            </w:r>
          </w:p>
        </w:tc>
      </w:tr>
      <w:tr w:rsidR="003D3FD4" w:rsidRPr="00142D54">
        <w:trPr>
          <w:trHeight w:val="273"/>
        </w:trPr>
        <w:tc>
          <w:tcPr>
            <w:tcW w:w="1274" w:type="pct"/>
            <w:vMerge w:val="restart"/>
            <w:vAlign w:val="center"/>
          </w:tcPr>
          <w:p w:rsidR="003D3FD4" w:rsidRPr="00142D54" w:rsidRDefault="003D3FD4" w:rsidP="00041BDB">
            <w:pPr>
              <w:suppressAutoHyphens/>
              <w:spacing w:after="0" w:line="240" w:lineRule="auto"/>
              <w:jc w:val="center"/>
              <w:rPr>
                <w:rFonts w:ascii="Arial" w:hAnsi="Arial" w:cs="Arial"/>
                <w:b/>
                <w:bCs/>
                <w:color w:val="000000"/>
                <w:sz w:val="18"/>
                <w:szCs w:val="18"/>
              </w:rPr>
            </w:pPr>
            <w:r w:rsidRPr="00142D54">
              <w:rPr>
                <w:rFonts w:ascii="Arial" w:hAnsi="Arial" w:cs="Arial"/>
                <w:b/>
                <w:bCs/>
                <w:color w:val="000000"/>
                <w:sz w:val="18"/>
                <w:szCs w:val="18"/>
              </w:rPr>
              <w:t>Przepustowość oczyszczalni ścieków</w:t>
            </w:r>
          </w:p>
        </w:tc>
        <w:tc>
          <w:tcPr>
            <w:tcW w:w="1274" w:type="pct"/>
            <w:vAlign w:val="center"/>
          </w:tcPr>
          <w:p w:rsidR="003D3FD4" w:rsidRPr="00142D54" w:rsidRDefault="003D3FD4" w:rsidP="00041BDB">
            <w:pPr>
              <w:suppressAutoHyphens/>
              <w:spacing w:after="0" w:line="240" w:lineRule="auto"/>
              <w:jc w:val="center"/>
              <w:rPr>
                <w:rFonts w:ascii="Arial" w:hAnsi="Arial" w:cs="Arial"/>
                <w:b/>
                <w:bCs/>
                <w:color w:val="000000"/>
                <w:sz w:val="18"/>
                <w:szCs w:val="18"/>
              </w:rPr>
            </w:pPr>
            <w:r w:rsidRPr="00142D54">
              <w:rPr>
                <w:rFonts w:ascii="Arial" w:hAnsi="Arial" w:cs="Arial"/>
                <w:b/>
                <w:bCs/>
                <w:color w:val="000000"/>
                <w:sz w:val="18"/>
                <w:szCs w:val="18"/>
              </w:rPr>
              <w:t>średnia [m</w:t>
            </w:r>
            <w:r w:rsidRPr="00142D54">
              <w:rPr>
                <w:rFonts w:ascii="Arial" w:hAnsi="Arial" w:cs="Arial"/>
                <w:b/>
                <w:bCs/>
                <w:color w:val="000000"/>
                <w:sz w:val="18"/>
                <w:szCs w:val="18"/>
                <w:vertAlign w:val="superscript"/>
              </w:rPr>
              <w:t>3</w:t>
            </w:r>
            <w:r w:rsidRPr="00142D54">
              <w:rPr>
                <w:rFonts w:ascii="Arial" w:hAnsi="Arial" w:cs="Arial"/>
                <w:b/>
                <w:bCs/>
                <w:color w:val="000000"/>
                <w:sz w:val="18"/>
                <w:szCs w:val="18"/>
              </w:rPr>
              <w:t>/d]</w:t>
            </w:r>
          </w:p>
        </w:tc>
        <w:tc>
          <w:tcPr>
            <w:tcW w:w="2452"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289</w:t>
            </w:r>
          </w:p>
        </w:tc>
      </w:tr>
      <w:tr w:rsidR="003D3FD4" w:rsidRPr="00142D54">
        <w:trPr>
          <w:trHeight w:val="340"/>
        </w:trPr>
        <w:tc>
          <w:tcPr>
            <w:tcW w:w="1274" w:type="pct"/>
            <w:vMerge/>
            <w:vAlign w:val="center"/>
          </w:tcPr>
          <w:p w:rsidR="003D3FD4" w:rsidRPr="00142D54" w:rsidRDefault="003D3FD4" w:rsidP="00041BDB">
            <w:pPr>
              <w:suppressAutoHyphens/>
              <w:spacing w:after="0" w:line="240" w:lineRule="auto"/>
              <w:jc w:val="center"/>
              <w:rPr>
                <w:rFonts w:ascii="Arial" w:hAnsi="Arial" w:cs="Arial"/>
                <w:b/>
                <w:bCs/>
                <w:color w:val="000000"/>
                <w:sz w:val="18"/>
                <w:szCs w:val="18"/>
              </w:rPr>
            </w:pPr>
          </w:p>
        </w:tc>
        <w:tc>
          <w:tcPr>
            <w:tcW w:w="1274" w:type="pct"/>
            <w:vAlign w:val="center"/>
          </w:tcPr>
          <w:p w:rsidR="003D3FD4" w:rsidRPr="00142D54" w:rsidRDefault="003D3FD4" w:rsidP="00041BDB">
            <w:pPr>
              <w:suppressAutoHyphens/>
              <w:spacing w:after="0" w:line="240" w:lineRule="auto"/>
              <w:jc w:val="center"/>
              <w:rPr>
                <w:rFonts w:ascii="Arial" w:hAnsi="Arial" w:cs="Arial"/>
                <w:b/>
                <w:bCs/>
                <w:color w:val="000000"/>
                <w:sz w:val="18"/>
                <w:szCs w:val="18"/>
              </w:rPr>
            </w:pPr>
            <w:r w:rsidRPr="00142D54">
              <w:rPr>
                <w:rFonts w:ascii="Arial" w:hAnsi="Arial" w:cs="Arial"/>
                <w:b/>
                <w:bCs/>
                <w:color w:val="000000"/>
                <w:sz w:val="18"/>
                <w:szCs w:val="18"/>
              </w:rPr>
              <w:t>maksymalna godzinowa [m</w:t>
            </w:r>
            <w:r w:rsidRPr="00142D54">
              <w:rPr>
                <w:rFonts w:ascii="Arial" w:hAnsi="Arial" w:cs="Arial"/>
                <w:b/>
                <w:bCs/>
                <w:color w:val="000000"/>
                <w:sz w:val="18"/>
                <w:szCs w:val="18"/>
                <w:vertAlign w:val="superscript"/>
              </w:rPr>
              <w:t>3</w:t>
            </w:r>
            <w:r w:rsidRPr="00142D54">
              <w:rPr>
                <w:rFonts w:ascii="Arial" w:hAnsi="Arial" w:cs="Arial"/>
                <w:b/>
                <w:bCs/>
                <w:color w:val="000000"/>
                <w:sz w:val="18"/>
                <w:szCs w:val="18"/>
              </w:rPr>
              <w:t>/h]</w:t>
            </w:r>
          </w:p>
        </w:tc>
        <w:tc>
          <w:tcPr>
            <w:tcW w:w="2452"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w:t>
            </w:r>
          </w:p>
        </w:tc>
      </w:tr>
      <w:tr w:rsidR="003D3FD4" w:rsidRPr="00142D54">
        <w:trPr>
          <w:trHeight w:val="340"/>
        </w:trPr>
        <w:tc>
          <w:tcPr>
            <w:tcW w:w="1274" w:type="pct"/>
            <w:vMerge/>
            <w:vAlign w:val="center"/>
          </w:tcPr>
          <w:p w:rsidR="003D3FD4" w:rsidRPr="00142D54" w:rsidRDefault="003D3FD4" w:rsidP="00041BDB">
            <w:pPr>
              <w:suppressAutoHyphens/>
              <w:spacing w:after="0" w:line="240" w:lineRule="auto"/>
              <w:jc w:val="center"/>
              <w:rPr>
                <w:rFonts w:ascii="Arial" w:hAnsi="Arial" w:cs="Arial"/>
                <w:b/>
                <w:bCs/>
                <w:color w:val="000000"/>
                <w:sz w:val="18"/>
                <w:szCs w:val="18"/>
              </w:rPr>
            </w:pPr>
          </w:p>
        </w:tc>
        <w:tc>
          <w:tcPr>
            <w:tcW w:w="1274" w:type="pct"/>
            <w:vAlign w:val="center"/>
          </w:tcPr>
          <w:p w:rsidR="003D3FD4" w:rsidRPr="00142D54" w:rsidRDefault="003D3FD4" w:rsidP="00041BDB">
            <w:pPr>
              <w:suppressAutoHyphens/>
              <w:spacing w:after="0" w:line="240" w:lineRule="auto"/>
              <w:jc w:val="center"/>
              <w:rPr>
                <w:rFonts w:ascii="Arial" w:hAnsi="Arial" w:cs="Arial"/>
                <w:b/>
                <w:bCs/>
                <w:color w:val="000000"/>
                <w:sz w:val="18"/>
                <w:szCs w:val="18"/>
              </w:rPr>
            </w:pPr>
            <w:r w:rsidRPr="00142D54">
              <w:rPr>
                <w:rFonts w:ascii="Arial" w:hAnsi="Arial" w:cs="Arial"/>
                <w:b/>
                <w:bCs/>
                <w:color w:val="000000"/>
                <w:sz w:val="18"/>
                <w:szCs w:val="18"/>
              </w:rPr>
              <w:t>maksymalna roczna [m</w:t>
            </w:r>
            <w:r w:rsidRPr="00142D54">
              <w:rPr>
                <w:rFonts w:ascii="Arial" w:hAnsi="Arial" w:cs="Arial"/>
                <w:b/>
                <w:bCs/>
                <w:color w:val="000000"/>
                <w:sz w:val="18"/>
                <w:szCs w:val="18"/>
                <w:vertAlign w:val="superscript"/>
              </w:rPr>
              <w:t>3</w:t>
            </w:r>
            <w:r w:rsidRPr="00142D54">
              <w:rPr>
                <w:rFonts w:ascii="Arial" w:hAnsi="Arial" w:cs="Arial"/>
                <w:b/>
                <w:bCs/>
                <w:color w:val="000000"/>
                <w:sz w:val="18"/>
                <w:szCs w:val="18"/>
              </w:rPr>
              <w:t>/rok]</w:t>
            </w:r>
          </w:p>
        </w:tc>
        <w:tc>
          <w:tcPr>
            <w:tcW w:w="2452"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w:t>
            </w:r>
          </w:p>
        </w:tc>
      </w:tr>
      <w:tr w:rsidR="003D3FD4" w:rsidRPr="00142D54">
        <w:trPr>
          <w:trHeight w:val="247"/>
        </w:trPr>
        <w:tc>
          <w:tcPr>
            <w:tcW w:w="2548" w:type="pct"/>
            <w:gridSpan w:val="2"/>
            <w:vAlign w:val="center"/>
          </w:tcPr>
          <w:p w:rsidR="003D3FD4" w:rsidRPr="00142D54" w:rsidRDefault="003D3FD4" w:rsidP="00041BDB">
            <w:pPr>
              <w:suppressAutoHyphens/>
              <w:spacing w:after="0" w:line="240" w:lineRule="auto"/>
              <w:jc w:val="center"/>
              <w:rPr>
                <w:rFonts w:ascii="Arial" w:hAnsi="Arial" w:cs="Arial"/>
                <w:b/>
                <w:bCs/>
                <w:color w:val="000000"/>
                <w:sz w:val="18"/>
                <w:szCs w:val="18"/>
              </w:rPr>
            </w:pPr>
            <w:r w:rsidRPr="00142D54">
              <w:rPr>
                <w:rFonts w:ascii="Arial" w:hAnsi="Arial" w:cs="Arial"/>
                <w:b/>
                <w:bCs/>
                <w:color w:val="000000"/>
                <w:sz w:val="18"/>
                <w:szCs w:val="18"/>
              </w:rPr>
              <w:t>Odbiornik ścieków oczyszczonych</w:t>
            </w:r>
          </w:p>
        </w:tc>
        <w:tc>
          <w:tcPr>
            <w:tcW w:w="2452" w:type="pct"/>
            <w:vAlign w:val="center"/>
          </w:tcPr>
          <w:p w:rsidR="003D3FD4" w:rsidRPr="00142D54" w:rsidRDefault="003D3FD4" w:rsidP="00334C14">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 xml:space="preserve">Ciek Struga Kręgiel w km 7+080 </w:t>
            </w:r>
          </w:p>
          <w:p w:rsidR="003D3FD4" w:rsidRPr="00142D54" w:rsidRDefault="003D3FD4" w:rsidP="00334C14">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Współrzędne geograficzne:</w:t>
            </w:r>
          </w:p>
          <w:p w:rsidR="003D3FD4" w:rsidRPr="00142D54" w:rsidRDefault="003D3FD4" w:rsidP="00334C14">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N: 53</w:t>
            </w:r>
            <w:r w:rsidRPr="00142D54">
              <w:rPr>
                <w:rFonts w:ascii="Arial" w:hAnsi="Arial" w:cs="Arial"/>
                <w:color w:val="000000"/>
                <w:sz w:val="18"/>
                <w:szCs w:val="18"/>
                <w:vertAlign w:val="superscript"/>
              </w:rPr>
              <w:t>0</w:t>
            </w:r>
            <w:r w:rsidRPr="00142D54">
              <w:rPr>
                <w:rFonts w:ascii="Arial" w:hAnsi="Arial" w:cs="Arial"/>
                <w:color w:val="000000"/>
                <w:sz w:val="18"/>
                <w:szCs w:val="18"/>
              </w:rPr>
              <w:t xml:space="preserve"> 24’ 32.804” E: 18</w:t>
            </w:r>
            <w:r w:rsidRPr="00142D54">
              <w:rPr>
                <w:rFonts w:ascii="Arial" w:hAnsi="Arial" w:cs="Arial"/>
                <w:color w:val="000000"/>
                <w:sz w:val="18"/>
                <w:szCs w:val="18"/>
                <w:vertAlign w:val="superscript"/>
              </w:rPr>
              <w:t>0</w:t>
            </w:r>
            <w:r w:rsidRPr="00142D54">
              <w:rPr>
                <w:rFonts w:ascii="Arial" w:hAnsi="Arial" w:cs="Arial"/>
                <w:color w:val="000000"/>
                <w:sz w:val="18"/>
                <w:szCs w:val="18"/>
              </w:rPr>
              <w:t xml:space="preserve"> 4’ 41.514”</w:t>
            </w:r>
          </w:p>
        </w:tc>
      </w:tr>
      <w:tr w:rsidR="003D3FD4" w:rsidRPr="00142D54">
        <w:trPr>
          <w:trHeight w:val="567"/>
        </w:trPr>
        <w:tc>
          <w:tcPr>
            <w:tcW w:w="5000" w:type="pct"/>
            <w:gridSpan w:val="3"/>
            <w:vAlign w:val="center"/>
          </w:tcPr>
          <w:p w:rsidR="003D3FD4" w:rsidRPr="00424C4B" w:rsidRDefault="003D3FD4" w:rsidP="002904F2">
            <w:pPr>
              <w:pStyle w:val="ListParagraph"/>
              <w:suppressAutoHyphens/>
              <w:spacing w:before="0" w:after="0" w:line="240" w:lineRule="auto"/>
              <w:ind w:left="318"/>
              <w:rPr>
                <w:rFonts w:ascii="Arial" w:hAnsi="Arial" w:cs="Arial"/>
                <w:color w:val="000000"/>
                <w:sz w:val="18"/>
                <w:szCs w:val="18"/>
                <w:lang w:eastAsia="en-US"/>
              </w:rPr>
            </w:pPr>
            <w:r w:rsidRPr="00424C4B">
              <w:rPr>
                <w:rFonts w:ascii="Arial" w:hAnsi="Arial" w:cs="Arial"/>
                <w:color w:val="000000"/>
                <w:sz w:val="18"/>
                <w:szCs w:val="18"/>
                <w:lang w:eastAsia="en-US"/>
              </w:rPr>
              <w:t>W wyniku realizacji projektu powstanie oczyszczalnia typu PUB1 - oczyszczalnia biologiczna                                z podwyższonym usuwaniem związków azotu (N), fosforu (P) spełniająca standardy odprowadzanych ścieków dla aglomeracji ≥100 000 RLM. Realizacja projektu pozwoli na kompleksowe rozwiązanie problemów aglomeracji przez okres wielu lat po zakończeniu jego realizacji – możliwe będzie utrzymanie wymaganej pozwoleniem wodnoprawnym jakości odprowadzanych ścieków również w przyszłości.</w:t>
            </w:r>
          </w:p>
        </w:tc>
      </w:tr>
    </w:tbl>
    <w:p w:rsidR="003D3FD4" w:rsidRPr="00AE3ABB" w:rsidRDefault="003D3FD4" w:rsidP="00F937A4">
      <w:pPr>
        <w:suppressAutoHyphens/>
        <w:spacing w:before="120" w:after="120" w:line="259" w:lineRule="auto"/>
        <w:ind w:left="284" w:hanging="284"/>
        <w:jc w:val="both"/>
        <w:rPr>
          <w:rFonts w:ascii="Arial" w:hAnsi="Arial" w:cs="Arial"/>
          <w:b/>
          <w:bCs/>
          <w:color w:val="000000"/>
          <w:sz w:val="20"/>
          <w:szCs w:val="20"/>
          <w:u w:color="000000"/>
        </w:rPr>
      </w:pPr>
      <w:r w:rsidRPr="00AE3ABB">
        <w:rPr>
          <w:rFonts w:ascii="Arial" w:hAnsi="Arial" w:cs="Arial"/>
          <w:b/>
          <w:bCs/>
          <w:color w:val="000000"/>
          <w:sz w:val="20"/>
          <w:szCs w:val="20"/>
          <w:u w:color="000000"/>
        </w:rPr>
        <w:t>c)</w:t>
      </w:r>
      <w:r w:rsidRPr="00AE3ABB">
        <w:rPr>
          <w:rFonts w:ascii="Arial" w:hAnsi="Arial" w:cs="Arial"/>
          <w:b/>
          <w:bCs/>
          <w:color w:val="000000"/>
          <w:sz w:val="20"/>
          <w:szCs w:val="20"/>
          <w:u w:color="000000"/>
        </w:rPr>
        <w:tab/>
        <w:t xml:space="preserve">system gospodarki ściekowej: </w:t>
      </w:r>
    </w:p>
    <w:p w:rsidR="003D3FD4" w:rsidRPr="00AE3ABB" w:rsidRDefault="003D3FD4" w:rsidP="00F937A4">
      <w:pPr>
        <w:suppressAutoHyphens/>
        <w:spacing w:before="120" w:after="120" w:line="259" w:lineRule="auto"/>
        <w:ind w:left="284"/>
        <w:jc w:val="both"/>
        <w:rPr>
          <w:rFonts w:ascii="Arial" w:hAnsi="Arial" w:cs="Arial"/>
          <w:b/>
          <w:bCs/>
          <w:color w:val="000000"/>
          <w:sz w:val="20"/>
          <w:szCs w:val="20"/>
          <w:u w:color="000000"/>
        </w:rPr>
      </w:pPr>
      <w:r w:rsidRPr="00AE3ABB">
        <w:rPr>
          <w:rFonts w:ascii="Arial" w:hAnsi="Arial" w:cs="Arial"/>
          <w:b/>
          <w:bCs/>
          <w:color w:val="000000"/>
          <w:sz w:val="20"/>
          <w:szCs w:val="20"/>
        </w:rPr>
        <w:t>średnia dobowa ilość ścieków komunalnych powstających na terenie aglomeracji oraz skład jakościowy tych ścieków; przepustowość istniejącej oczyszczalni ścieków w m</w:t>
      </w:r>
      <w:r w:rsidRPr="00AE3ABB">
        <w:rPr>
          <w:rFonts w:ascii="Arial" w:hAnsi="Arial" w:cs="Arial"/>
          <w:b/>
          <w:bCs/>
          <w:color w:val="000000"/>
          <w:sz w:val="20"/>
          <w:szCs w:val="20"/>
          <w:vertAlign w:val="superscript"/>
        </w:rPr>
        <w:t>3</w:t>
      </w:r>
      <w:r w:rsidRPr="00AE3ABB">
        <w:rPr>
          <w:rFonts w:ascii="Arial" w:hAnsi="Arial" w:cs="Arial"/>
          <w:b/>
          <w:bCs/>
          <w:color w:val="000000"/>
          <w:sz w:val="20"/>
          <w:szCs w:val="20"/>
        </w:rPr>
        <w:t>/d; ilość i skład jakościowy ścieków przemysłowych odprowadzanych przez zakłady do systemu kanalizacji zbiorczej; nazwy zakładów, których podłączenie do systemu kanalizacji zbiorczej jest planowane; uzasadnienie określonej RLM aglomeracji; ilość ścieków powstających na terenie aglomeracji nieobjętych systemem kanalizacji zbiorczej, gdzie zastosowano systemy indywidualne albo planuje się zastosowanie systemów indywidualnych lub innych rozwiązań zapewniających taki sam poziom ochrony środowiska jak w przypadku systemów kanalizacji zbiorczej;</w:t>
      </w:r>
    </w:p>
    <w:tbl>
      <w:tblPr>
        <w:tblW w:w="5000" w:type="pct"/>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4572"/>
        <w:gridCol w:w="1960"/>
        <w:gridCol w:w="1248"/>
        <w:gridCol w:w="1508"/>
      </w:tblGrid>
      <w:tr w:rsidR="003D3FD4" w:rsidRPr="00142D54">
        <w:trPr>
          <w:trHeight w:val="186"/>
        </w:trPr>
        <w:tc>
          <w:tcPr>
            <w:tcW w:w="5000" w:type="pct"/>
            <w:gridSpan w:val="4"/>
            <w:vAlign w:val="center"/>
          </w:tcPr>
          <w:p w:rsidR="003D3FD4" w:rsidRPr="00142D54" w:rsidRDefault="003D3FD4" w:rsidP="00041BDB">
            <w:pPr>
              <w:suppressAutoHyphens/>
              <w:spacing w:after="0" w:line="240" w:lineRule="auto"/>
              <w:rPr>
                <w:rFonts w:ascii="Arial" w:hAnsi="Arial" w:cs="Arial"/>
                <w:b/>
                <w:bCs/>
                <w:color w:val="000000"/>
                <w:sz w:val="18"/>
                <w:szCs w:val="18"/>
              </w:rPr>
            </w:pPr>
            <w:r w:rsidRPr="00142D54">
              <w:rPr>
                <w:rFonts w:ascii="Arial" w:hAnsi="Arial" w:cs="Arial"/>
                <w:b/>
                <w:bCs/>
                <w:color w:val="000000"/>
                <w:sz w:val="18"/>
                <w:szCs w:val="18"/>
              </w:rPr>
              <w:t>System gospodarki ściekowej</w:t>
            </w:r>
          </w:p>
        </w:tc>
      </w:tr>
      <w:tr w:rsidR="003D3FD4" w:rsidRPr="00142D54">
        <w:trPr>
          <w:trHeight w:val="340"/>
        </w:trPr>
        <w:tc>
          <w:tcPr>
            <w:tcW w:w="2461" w:type="pct"/>
            <w:vAlign w:val="center"/>
          </w:tcPr>
          <w:p w:rsidR="003D3FD4" w:rsidRPr="00142D54" w:rsidRDefault="003D3FD4" w:rsidP="00C60D06">
            <w:pPr>
              <w:suppressAutoHyphens/>
              <w:spacing w:after="0" w:line="240" w:lineRule="auto"/>
              <w:rPr>
                <w:rFonts w:ascii="Arial" w:hAnsi="Arial" w:cs="Arial"/>
                <w:b/>
                <w:bCs/>
                <w:color w:val="000000"/>
                <w:sz w:val="18"/>
                <w:szCs w:val="18"/>
              </w:rPr>
            </w:pPr>
            <w:r w:rsidRPr="00142D54">
              <w:rPr>
                <w:rFonts w:ascii="Arial" w:hAnsi="Arial" w:cs="Arial"/>
                <w:b/>
                <w:bCs/>
                <w:color w:val="000000"/>
                <w:sz w:val="18"/>
                <w:szCs w:val="18"/>
              </w:rPr>
              <w:t>Ilość ścieków dopływająca do oczyszczalni siecią kanalizacyjną z terenu aglomeracji [dam</w:t>
            </w:r>
            <w:r w:rsidRPr="00142D54">
              <w:rPr>
                <w:rFonts w:ascii="Arial" w:hAnsi="Arial" w:cs="Arial"/>
                <w:b/>
                <w:bCs/>
                <w:color w:val="000000"/>
                <w:sz w:val="18"/>
                <w:szCs w:val="18"/>
                <w:vertAlign w:val="superscript"/>
              </w:rPr>
              <w:t>3</w:t>
            </w:r>
            <w:r w:rsidRPr="00142D54">
              <w:rPr>
                <w:rFonts w:ascii="Arial" w:hAnsi="Arial" w:cs="Arial"/>
                <w:b/>
                <w:bCs/>
                <w:color w:val="000000"/>
                <w:sz w:val="18"/>
                <w:szCs w:val="18"/>
              </w:rPr>
              <w:t>/rok]</w:t>
            </w:r>
          </w:p>
        </w:tc>
        <w:tc>
          <w:tcPr>
            <w:tcW w:w="2539" w:type="pct"/>
            <w:gridSpan w:val="3"/>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71 dam</w:t>
            </w:r>
            <w:r w:rsidRPr="00142D54">
              <w:rPr>
                <w:rFonts w:ascii="Arial" w:hAnsi="Arial" w:cs="Arial"/>
                <w:color w:val="000000"/>
                <w:sz w:val="18"/>
                <w:szCs w:val="18"/>
                <w:vertAlign w:val="superscript"/>
              </w:rPr>
              <w:t>3</w:t>
            </w:r>
            <w:r w:rsidRPr="00142D54">
              <w:rPr>
                <w:rFonts w:ascii="Arial" w:hAnsi="Arial" w:cs="Arial"/>
                <w:color w:val="000000"/>
                <w:sz w:val="18"/>
                <w:szCs w:val="18"/>
              </w:rPr>
              <w:t>/rok</w:t>
            </w:r>
          </w:p>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dane GUS</w:t>
            </w:r>
          </w:p>
        </w:tc>
      </w:tr>
      <w:tr w:rsidR="003D3FD4" w:rsidRPr="00142D54">
        <w:trPr>
          <w:trHeight w:val="340"/>
        </w:trPr>
        <w:tc>
          <w:tcPr>
            <w:tcW w:w="2461" w:type="pct"/>
            <w:vAlign w:val="center"/>
          </w:tcPr>
          <w:p w:rsidR="003D3FD4" w:rsidRPr="00142D54" w:rsidRDefault="003D3FD4" w:rsidP="00C60D06">
            <w:pPr>
              <w:suppressAutoHyphens/>
              <w:spacing w:after="0" w:line="240" w:lineRule="auto"/>
              <w:rPr>
                <w:rFonts w:ascii="Arial" w:hAnsi="Arial" w:cs="Arial"/>
                <w:b/>
                <w:bCs/>
                <w:color w:val="000000"/>
                <w:sz w:val="18"/>
                <w:szCs w:val="18"/>
              </w:rPr>
            </w:pPr>
            <w:r w:rsidRPr="00142D54">
              <w:rPr>
                <w:rFonts w:ascii="Arial" w:hAnsi="Arial" w:cs="Arial"/>
                <w:b/>
                <w:bCs/>
                <w:color w:val="000000"/>
                <w:sz w:val="18"/>
                <w:szCs w:val="18"/>
              </w:rPr>
              <w:t>Ilość ścieków dowożonych do oczyszczalni ze zbiorników bezodpływowych z terenu aglomeracji [dam</w:t>
            </w:r>
            <w:r w:rsidRPr="00142D54">
              <w:rPr>
                <w:rFonts w:ascii="Arial" w:hAnsi="Arial" w:cs="Arial"/>
                <w:b/>
                <w:bCs/>
                <w:color w:val="000000"/>
                <w:sz w:val="18"/>
                <w:szCs w:val="18"/>
                <w:vertAlign w:val="superscript"/>
              </w:rPr>
              <w:t>3</w:t>
            </w:r>
            <w:r w:rsidRPr="00142D54">
              <w:rPr>
                <w:rFonts w:ascii="Arial" w:hAnsi="Arial" w:cs="Arial"/>
                <w:b/>
                <w:bCs/>
                <w:color w:val="000000"/>
                <w:sz w:val="18"/>
                <w:szCs w:val="18"/>
              </w:rPr>
              <w:t>/rok]</w:t>
            </w:r>
          </w:p>
        </w:tc>
        <w:tc>
          <w:tcPr>
            <w:tcW w:w="2539" w:type="pct"/>
            <w:gridSpan w:val="3"/>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71 m</w:t>
            </w:r>
            <w:r w:rsidRPr="00142D54">
              <w:rPr>
                <w:rFonts w:ascii="Arial" w:hAnsi="Arial" w:cs="Arial"/>
                <w:color w:val="000000"/>
                <w:sz w:val="18"/>
                <w:szCs w:val="18"/>
                <w:vertAlign w:val="superscript"/>
              </w:rPr>
              <w:t>3</w:t>
            </w:r>
            <w:r w:rsidRPr="00142D54">
              <w:rPr>
                <w:rFonts w:ascii="Arial" w:hAnsi="Arial" w:cs="Arial"/>
                <w:color w:val="000000"/>
                <w:sz w:val="18"/>
                <w:szCs w:val="18"/>
              </w:rPr>
              <w:t xml:space="preserve">/rok </w:t>
            </w:r>
          </w:p>
          <w:p w:rsidR="003D3FD4" w:rsidRPr="00142D54" w:rsidRDefault="003D3FD4" w:rsidP="00041BDB">
            <w:pPr>
              <w:suppressAutoHyphens/>
              <w:spacing w:after="0" w:line="240" w:lineRule="auto"/>
              <w:jc w:val="center"/>
              <w:rPr>
                <w:rFonts w:ascii="Arial" w:hAnsi="Arial" w:cs="Arial"/>
                <w:color w:val="000000"/>
                <w:sz w:val="18"/>
                <w:szCs w:val="18"/>
              </w:rPr>
            </w:pPr>
          </w:p>
        </w:tc>
      </w:tr>
      <w:tr w:rsidR="003D3FD4" w:rsidRPr="00142D54">
        <w:trPr>
          <w:trHeight w:val="340"/>
        </w:trPr>
        <w:tc>
          <w:tcPr>
            <w:tcW w:w="2461" w:type="pct"/>
            <w:vAlign w:val="center"/>
          </w:tcPr>
          <w:p w:rsidR="003D3FD4" w:rsidRPr="00142D54" w:rsidRDefault="003D3FD4" w:rsidP="003D3510">
            <w:pPr>
              <w:suppressAutoHyphens/>
              <w:spacing w:after="0" w:line="240" w:lineRule="auto"/>
              <w:rPr>
                <w:rFonts w:ascii="Arial" w:hAnsi="Arial" w:cs="Arial"/>
                <w:b/>
                <w:bCs/>
                <w:color w:val="000000"/>
                <w:sz w:val="18"/>
                <w:szCs w:val="18"/>
              </w:rPr>
            </w:pPr>
            <w:r w:rsidRPr="00142D54">
              <w:rPr>
                <w:rFonts w:ascii="Arial" w:hAnsi="Arial" w:cs="Arial"/>
                <w:b/>
                <w:bCs/>
                <w:color w:val="000000"/>
                <w:sz w:val="18"/>
                <w:szCs w:val="18"/>
              </w:rPr>
              <w:t>Ilość ścieków wytworzonych przez mieszkańców aglomeracji korzystających z przydomowych oczyszczalni ścieków [dam</w:t>
            </w:r>
            <w:r w:rsidRPr="00142D54">
              <w:rPr>
                <w:rFonts w:ascii="Arial" w:hAnsi="Arial" w:cs="Arial"/>
                <w:b/>
                <w:bCs/>
                <w:color w:val="000000"/>
                <w:sz w:val="18"/>
                <w:szCs w:val="18"/>
                <w:vertAlign w:val="superscript"/>
              </w:rPr>
              <w:t>3</w:t>
            </w:r>
            <w:r w:rsidRPr="00142D54">
              <w:rPr>
                <w:rFonts w:ascii="Arial" w:hAnsi="Arial" w:cs="Arial"/>
                <w:b/>
                <w:bCs/>
                <w:color w:val="000000"/>
                <w:sz w:val="18"/>
                <w:szCs w:val="18"/>
              </w:rPr>
              <w:t>/rok]</w:t>
            </w:r>
          </w:p>
        </w:tc>
        <w:tc>
          <w:tcPr>
            <w:tcW w:w="2539" w:type="pct"/>
            <w:gridSpan w:val="3"/>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7 m</w:t>
            </w:r>
            <w:r w:rsidRPr="00142D54">
              <w:rPr>
                <w:rFonts w:ascii="Arial" w:hAnsi="Arial" w:cs="Arial"/>
                <w:color w:val="000000"/>
                <w:sz w:val="18"/>
                <w:szCs w:val="18"/>
                <w:vertAlign w:val="superscript"/>
              </w:rPr>
              <w:t>3</w:t>
            </w:r>
            <w:r w:rsidRPr="00142D54">
              <w:rPr>
                <w:rFonts w:ascii="Arial" w:hAnsi="Arial" w:cs="Arial"/>
                <w:color w:val="000000"/>
                <w:sz w:val="18"/>
                <w:szCs w:val="18"/>
              </w:rPr>
              <w:t>/ rok</w:t>
            </w:r>
          </w:p>
        </w:tc>
      </w:tr>
      <w:tr w:rsidR="003D3FD4" w:rsidRPr="00142D54">
        <w:trPr>
          <w:trHeight w:val="340"/>
        </w:trPr>
        <w:tc>
          <w:tcPr>
            <w:tcW w:w="2461" w:type="pct"/>
            <w:vAlign w:val="center"/>
          </w:tcPr>
          <w:p w:rsidR="003D3FD4" w:rsidRPr="00142D54" w:rsidRDefault="003D3FD4" w:rsidP="00BC0ED0">
            <w:pPr>
              <w:suppressAutoHyphens/>
              <w:spacing w:after="0" w:line="240" w:lineRule="auto"/>
              <w:rPr>
                <w:rFonts w:ascii="Arial" w:hAnsi="Arial" w:cs="Arial"/>
                <w:b/>
                <w:bCs/>
                <w:color w:val="000000"/>
                <w:sz w:val="18"/>
                <w:szCs w:val="18"/>
              </w:rPr>
            </w:pPr>
            <w:r w:rsidRPr="00142D54">
              <w:rPr>
                <w:rFonts w:ascii="Arial" w:hAnsi="Arial" w:cs="Arial"/>
                <w:b/>
                <w:bCs/>
                <w:color w:val="000000"/>
                <w:sz w:val="18"/>
                <w:szCs w:val="18"/>
              </w:rPr>
              <w:t>Łączna ilość ścieków powstających na terenie aglomeracji nieobjętych systemem kanalizacji zbiorczej, gdzie zastosowano systemy indywidualne albo planuje się zastosowanie systemów indywidualnych lub innych rozwiązań zapewniających taki sam poziom ochrony środowiska jak w przypadku systemów kanalizacji zbiorczej [dam</w:t>
            </w:r>
            <w:r w:rsidRPr="00142D54">
              <w:rPr>
                <w:rFonts w:ascii="Arial" w:hAnsi="Arial" w:cs="Arial"/>
                <w:b/>
                <w:bCs/>
                <w:color w:val="000000"/>
                <w:sz w:val="18"/>
                <w:szCs w:val="18"/>
                <w:vertAlign w:val="superscript"/>
              </w:rPr>
              <w:t>3</w:t>
            </w:r>
            <w:r w:rsidRPr="00142D54">
              <w:rPr>
                <w:rFonts w:ascii="Arial" w:hAnsi="Arial" w:cs="Arial"/>
                <w:b/>
                <w:bCs/>
                <w:color w:val="000000"/>
                <w:sz w:val="18"/>
                <w:szCs w:val="18"/>
              </w:rPr>
              <w:t>/rok]</w:t>
            </w:r>
          </w:p>
        </w:tc>
        <w:tc>
          <w:tcPr>
            <w:tcW w:w="2539" w:type="pct"/>
            <w:gridSpan w:val="3"/>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78 m</w:t>
            </w:r>
            <w:r w:rsidRPr="00142D54">
              <w:rPr>
                <w:rFonts w:ascii="Arial" w:hAnsi="Arial" w:cs="Arial"/>
                <w:color w:val="000000"/>
                <w:sz w:val="18"/>
                <w:szCs w:val="18"/>
                <w:vertAlign w:val="superscript"/>
              </w:rPr>
              <w:t>3</w:t>
            </w:r>
            <w:r w:rsidRPr="00142D54">
              <w:rPr>
                <w:rFonts w:ascii="Arial" w:hAnsi="Arial" w:cs="Arial"/>
                <w:color w:val="000000"/>
                <w:sz w:val="18"/>
                <w:szCs w:val="18"/>
              </w:rPr>
              <w:t>/rok</w:t>
            </w:r>
          </w:p>
        </w:tc>
      </w:tr>
      <w:tr w:rsidR="003D3FD4" w:rsidRPr="00142D54">
        <w:trPr>
          <w:trHeight w:val="340"/>
        </w:trPr>
        <w:tc>
          <w:tcPr>
            <w:tcW w:w="2461" w:type="pct"/>
            <w:vAlign w:val="center"/>
          </w:tcPr>
          <w:p w:rsidR="003D3FD4" w:rsidRPr="00142D54" w:rsidRDefault="003D3FD4" w:rsidP="00BC0ED0">
            <w:pPr>
              <w:suppressAutoHyphens/>
              <w:spacing w:after="0" w:line="240" w:lineRule="auto"/>
              <w:rPr>
                <w:rFonts w:ascii="Arial" w:hAnsi="Arial" w:cs="Arial"/>
                <w:b/>
                <w:bCs/>
                <w:color w:val="000000"/>
                <w:sz w:val="18"/>
                <w:szCs w:val="18"/>
              </w:rPr>
            </w:pPr>
            <w:r w:rsidRPr="00142D54">
              <w:rPr>
                <w:rFonts w:ascii="Arial" w:hAnsi="Arial" w:cs="Arial"/>
                <w:b/>
                <w:bCs/>
                <w:color w:val="000000"/>
                <w:sz w:val="18"/>
                <w:szCs w:val="18"/>
              </w:rPr>
              <w:t>Łączna ilość ścieków komunalnych powstających na terenie aglomeracji [dam</w:t>
            </w:r>
            <w:r w:rsidRPr="00142D54">
              <w:rPr>
                <w:rFonts w:ascii="Arial" w:hAnsi="Arial" w:cs="Arial"/>
                <w:b/>
                <w:bCs/>
                <w:color w:val="000000"/>
                <w:sz w:val="18"/>
                <w:szCs w:val="18"/>
                <w:vertAlign w:val="superscript"/>
              </w:rPr>
              <w:t>3</w:t>
            </w:r>
            <w:r w:rsidRPr="00142D54">
              <w:rPr>
                <w:rFonts w:ascii="Arial" w:hAnsi="Arial" w:cs="Arial"/>
                <w:b/>
                <w:bCs/>
                <w:color w:val="000000"/>
                <w:sz w:val="18"/>
                <w:szCs w:val="18"/>
              </w:rPr>
              <w:t>/rok]</w:t>
            </w:r>
          </w:p>
        </w:tc>
        <w:tc>
          <w:tcPr>
            <w:tcW w:w="2539" w:type="pct"/>
            <w:gridSpan w:val="3"/>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71,078 m</w:t>
            </w:r>
            <w:r w:rsidRPr="00142D54">
              <w:rPr>
                <w:rFonts w:ascii="Arial" w:hAnsi="Arial" w:cs="Arial"/>
                <w:color w:val="000000"/>
                <w:sz w:val="18"/>
                <w:szCs w:val="18"/>
                <w:vertAlign w:val="superscript"/>
              </w:rPr>
              <w:t>3</w:t>
            </w:r>
            <w:r w:rsidRPr="00142D54">
              <w:rPr>
                <w:rFonts w:ascii="Arial" w:hAnsi="Arial" w:cs="Arial"/>
                <w:color w:val="000000"/>
                <w:sz w:val="18"/>
                <w:szCs w:val="18"/>
              </w:rPr>
              <w:t>/d</w:t>
            </w:r>
          </w:p>
        </w:tc>
      </w:tr>
      <w:tr w:rsidR="003D3FD4" w:rsidRPr="00142D54">
        <w:trPr>
          <w:trHeight w:val="340"/>
        </w:trPr>
        <w:tc>
          <w:tcPr>
            <w:tcW w:w="2461" w:type="pct"/>
            <w:vAlign w:val="center"/>
          </w:tcPr>
          <w:p w:rsidR="003D3FD4" w:rsidRPr="00142D54" w:rsidRDefault="003D3FD4" w:rsidP="00BC0ED0">
            <w:pPr>
              <w:suppressAutoHyphens/>
              <w:spacing w:after="0" w:line="240" w:lineRule="auto"/>
              <w:rPr>
                <w:rFonts w:ascii="Arial" w:hAnsi="Arial" w:cs="Arial"/>
                <w:b/>
                <w:bCs/>
                <w:color w:val="000000"/>
                <w:sz w:val="18"/>
                <w:szCs w:val="18"/>
              </w:rPr>
            </w:pPr>
            <w:r w:rsidRPr="00142D54">
              <w:rPr>
                <w:rFonts w:ascii="Arial" w:hAnsi="Arial" w:cs="Arial"/>
                <w:b/>
                <w:bCs/>
                <w:color w:val="000000"/>
                <w:sz w:val="18"/>
                <w:szCs w:val="18"/>
              </w:rPr>
              <w:t>Średnia dobowa ilość ścieków komunalnych powstających na terenie aglomeracji [m</w:t>
            </w:r>
            <w:r w:rsidRPr="00142D54">
              <w:rPr>
                <w:rFonts w:ascii="Arial" w:hAnsi="Arial" w:cs="Arial"/>
                <w:b/>
                <w:bCs/>
                <w:color w:val="000000"/>
                <w:sz w:val="18"/>
                <w:szCs w:val="18"/>
                <w:vertAlign w:val="superscript"/>
              </w:rPr>
              <w:t>3</w:t>
            </w:r>
            <w:r w:rsidRPr="00142D54">
              <w:rPr>
                <w:rFonts w:ascii="Arial" w:hAnsi="Arial" w:cs="Arial"/>
                <w:b/>
                <w:bCs/>
                <w:color w:val="000000"/>
                <w:sz w:val="18"/>
                <w:szCs w:val="18"/>
              </w:rPr>
              <w:t>/d]</w:t>
            </w:r>
          </w:p>
        </w:tc>
        <w:tc>
          <w:tcPr>
            <w:tcW w:w="2539" w:type="pct"/>
            <w:gridSpan w:val="3"/>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194,73 m</w:t>
            </w:r>
            <w:r w:rsidRPr="00142D54">
              <w:rPr>
                <w:rFonts w:ascii="Arial" w:hAnsi="Arial" w:cs="Arial"/>
                <w:color w:val="000000"/>
                <w:sz w:val="18"/>
                <w:szCs w:val="18"/>
                <w:vertAlign w:val="superscript"/>
              </w:rPr>
              <w:t>3</w:t>
            </w:r>
            <w:r w:rsidRPr="00142D54">
              <w:rPr>
                <w:rFonts w:ascii="Arial" w:hAnsi="Arial" w:cs="Arial"/>
                <w:color w:val="000000"/>
                <w:sz w:val="18"/>
                <w:szCs w:val="18"/>
              </w:rPr>
              <w:t>/d</w:t>
            </w:r>
          </w:p>
        </w:tc>
      </w:tr>
      <w:tr w:rsidR="003D3FD4" w:rsidRPr="00142D54">
        <w:trPr>
          <w:trHeight w:val="176"/>
        </w:trPr>
        <w:tc>
          <w:tcPr>
            <w:tcW w:w="2461" w:type="pct"/>
            <w:vMerge w:val="restart"/>
            <w:vAlign w:val="center"/>
          </w:tcPr>
          <w:p w:rsidR="003D3FD4" w:rsidRPr="00142D54" w:rsidRDefault="003D3FD4" w:rsidP="00BC0ED0">
            <w:pPr>
              <w:suppressAutoHyphens/>
              <w:spacing w:after="0" w:line="240" w:lineRule="auto"/>
              <w:rPr>
                <w:rFonts w:ascii="Arial" w:hAnsi="Arial" w:cs="Arial"/>
                <w:b/>
                <w:bCs/>
                <w:color w:val="000000"/>
                <w:sz w:val="18"/>
                <w:szCs w:val="18"/>
              </w:rPr>
            </w:pPr>
            <w:r w:rsidRPr="00142D54">
              <w:rPr>
                <w:rFonts w:ascii="Arial" w:hAnsi="Arial" w:cs="Arial"/>
                <w:b/>
                <w:bCs/>
                <w:color w:val="000000"/>
                <w:sz w:val="18"/>
                <w:szCs w:val="18"/>
              </w:rPr>
              <w:t>Skład jakościowy ścieków komunalnych powstających na terenie aglomeracji</w:t>
            </w:r>
          </w:p>
        </w:tc>
        <w:tc>
          <w:tcPr>
            <w:tcW w:w="1055"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Wskaźnik</w:t>
            </w:r>
          </w:p>
        </w:tc>
        <w:tc>
          <w:tcPr>
            <w:tcW w:w="672"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Ścieki surowe</w:t>
            </w:r>
          </w:p>
        </w:tc>
        <w:tc>
          <w:tcPr>
            <w:tcW w:w="811"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Ścieki oczyszczone</w:t>
            </w:r>
          </w:p>
        </w:tc>
      </w:tr>
      <w:tr w:rsidR="003D3FD4" w:rsidRPr="00142D54">
        <w:trPr>
          <w:trHeight w:val="88"/>
        </w:trPr>
        <w:tc>
          <w:tcPr>
            <w:tcW w:w="2461" w:type="pct"/>
            <w:vMerge/>
            <w:vAlign w:val="center"/>
          </w:tcPr>
          <w:p w:rsidR="003D3FD4" w:rsidRPr="00142D54" w:rsidRDefault="003D3FD4" w:rsidP="00BC0ED0">
            <w:pPr>
              <w:suppressAutoHyphens/>
              <w:spacing w:after="0" w:line="240" w:lineRule="auto"/>
              <w:rPr>
                <w:rFonts w:ascii="Arial" w:hAnsi="Arial" w:cs="Arial"/>
                <w:b/>
                <w:bCs/>
                <w:color w:val="000000"/>
                <w:sz w:val="18"/>
                <w:szCs w:val="18"/>
              </w:rPr>
            </w:pPr>
          </w:p>
        </w:tc>
        <w:tc>
          <w:tcPr>
            <w:tcW w:w="1055"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BZT</w:t>
            </w:r>
            <w:r w:rsidRPr="00142D54">
              <w:rPr>
                <w:rFonts w:ascii="Arial" w:hAnsi="Arial" w:cs="Arial"/>
                <w:color w:val="000000"/>
                <w:sz w:val="18"/>
                <w:szCs w:val="18"/>
                <w:vertAlign w:val="subscript"/>
              </w:rPr>
              <w:t>5</w:t>
            </w:r>
            <w:r w:rsidRPr="00142D54">
              <w:rPr>
                <w:rFonts w:ascii="Arial" w:hAnsi="Arial" w:cs="Arial"/>
                <w:color w:val="000000"/>
                <w:sz w:val="18"/>
                <w:szCs w:val="18"/>
              </w:rPr>
              <w:t xml:space="preserve">  [kg/rok]</w:t>
            </w:r>
          </w:p>
        </w:tc>
        <w:tc>
          <w:tcPr>
            <w:tcW w:w="672"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65352</w:t>
            </w:r>
          </w:p>
        </w:tc>
        <w:tc>
          <w:tcPr>
            <w:tcW w:w="811"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883</w:t>
            </w:r>
          </w:p>
        </w:tc>
      </w:tr>
      <w:tr w:rsidR="003D3FD4" w:rsidRPr="00142D54">
        <w:trPr>
          <w:trHeight w:val="88"/>
        </w:trPr>
        <w:tc>
          <w:tcPr>
            <w:tcW w:w="2461" w:type="pct"/>
            <w:vMerge/>
            <w:vAlign w:val="center"/>
          </w:tcPr>
          <w:p w:rsidR="003D3FD4" w:rsidRPr="00142D54" w:rsidRDefault="003D3FD4" w:rsidP="00BC0ED0">
            <w:pPr>
              <w:suppressAutoHyphens/>
              <w:spacing w:after="0" w:line="240" w:lineRule="auto"/>
              <w:rPr>
                <w:rFonts w:ascii="Arial" w:hAnsi="Arial" w:cs="Arial"/>
                <w:b/>
                <w:bCs/>
                <w:color w:val="000000"/>
                <w:sz w:val="18"/>
                <w:szCs w:val="18"/>
              </w:rPr>
            </w:pPr>
          </w:p>
        </w:tc>
        <w:tc>
          <w:tcPr>
            <w:tcW w:w="1055"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ChZTCr  [kg/rok]</w:t>
            </w:r>
          </w:p>
        </w:tc>
        <w:tc>
          <w:tcPr>
            <w:tcW w:w="672"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128245</w:t>
            </w:r>
          </w:p>
        </w:tc>
        <w:tc>
          <w:tcPr>
            <w:tcW w:w="811"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5016</w:t>
            </w:r>
          </w:p>
        </w:tc>
      </w:tr>
      <w:tr w:rsidR="003D3FD4" w:rsidRPr="00142D54">
        <w:trPr>
          <w:trHeight w:val="88"/>
        </w:trPr>
        <w:tc>
          <w:tcPr>
            <w:tcW w:w="2461" w:type="pct"/>
            <w:vMerge/>
            <w:vAlign w:val="center"/>
          </w:tcPr>
          <w:p w:rsidR="003D3FD4" w:rsidRPr="00142D54" w:rsidRDefault="003D3FD4" w:rsidP="00BC0ED0">
            <w:pPr>
              <w:suppressAutoHyphens/>
              <w:spacing w:after="0" w:line="240" w:lineRule="auto"/>
              <w:rPr>
                <w:rFonts w:ascii="Arial" w:hAnsi="Arial" w:cs="Arial"/>
                <w:b/>
                <w:bCs/>
                <w:color w:val="000000"/>
                <w:sz w:val="18"/>
                <w:szCs w:val="18"/>
              </w:rPr>
            </w:pPr>
          </w:p>
        </w:tc>
        <w:tc>
          <w:tcPr>
            <w:tcW w:w="1055" w:type="pct"/>
            <w:vAlign w:val="center"/>
          </w:tcPr>
          <w:p w:rsidR="003D3FD4" w:rsidRPr="00142D54" w:rsidRDefault="003D3FD4" w:rsidP="002904F2">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Zawiesina ogólna [kg/rok]</w:t>
            </w:r>
          </w:p>
        </w:tc>
        <w:tc>
          <w:tcPr>
            <w:tcW w:w="672"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33906</w:t>
            </w:r>
          </w:p>
        </w:tc>
        <w:tc>
          <w:tcPr>
            <w:tcW w:w="811"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699</w:t>
            </w:r>
          </w:p>
        </w:tc>
      </w:tr>
      <w:tr w:rsidR="003D3FD4" w:rsidRPr="00142D54">
        <w:trPr>
          <w:trHeight w:val="59"/>
        </w:trPr>
        <w:tc>
          <w:tcPr>
            <w:tcW w:w="2461" w:type="pct"/>
            <w:vMerge/>
            <w:vAlign w:val="center"/>
          </w:tcPr>
          <w:p w:rsidR="003D3FD4" w:rsidRPr="00142D54" w:rsidRDefault="003D3FD4" w:rsidP="00BC0ED0">
            <w:pPr>
              <w:suppressAutoHyphens/>
              <w:spacing w:after="0" w:line="240" w:lineRule="auto"/>
              <w:rPr>
                <w:rFonts w:ascii="Arial" w:hAnsi="Arial" w:cs="Arial"/>
                <w:b/>
                <w:bCs/>
                <w:color w:val="000000"/>
                <w:sz w:val="18"/>
                <w:szCs w:val="18"/>
              </w:rPr>
            </w:pPr>
          </w:p>
        </w:tc>
        <w:tc>
          <w:tcPr>
            <w:tcW w:w="1055"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Azot ogólny [kg/rok]</w:t>
            </w:r>
          </w:p>
        </w:tc>
        <w:tc>
          <w:tcPr>
            <w:tcW w:w="672"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11117</w:t>
            </w:r>
          </w:p>
        </w:tc>
        <w:tc>
          <w:tcPr>
            <w:tcW w:w="811"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1017</w:t>
            </w:r>
          </w:p>
        </w:tc>
      </w:tr>
      <w:tr w:rsidR="003D3FD4" w:rsidRPr="00142D54">
        <w:trPr>
          <w:trHeight w:val="210"/>
        </w:trPr>
        <w:tc>
          <w:tcPr>
            <w:tcW w:w="2461" w:type="pct"/>
            <w:vMerge/>
            <w:vAlign w:val="center"/>
          </w:tcPr>
          <w:p w:rsidR="003D3FD4" w:rsidRPr="00142D54" w:rsidRDefault="003D3FD4" w:rsidP="00BC0ED0">
            <w:pPr>
              <w:suppressAutoHyphens/>
              <w:spacing w:after="0" w:line="240" w:lineRule="auto"/>
              <w:rPr>
                <w:rFonts w:ascii="Arial" w:hAnsi="Arial" w:cs="Arial"/>
                <w:b/>
                <w:bCs/>
                <w:color w:val="000000"/>
                <w:sz w:val="18"/>
                <w:szCs w:val="18"/>
              </w:rPr>
            </w:pPr>
          </w:p>
        </w:tc>
        <w:tc>
          <w:tcPr>
            <w:tcW w:w="1055"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Fosfor ogólny[kg/rok]</w:t>
            </w:r>
          </w:p>
        </w:tc>
        <w:tc>
          <w:tcPr>
            <w:tcW w:w="672"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1058</w:t>
            </w:r>
          </w:p>
        </w:tc>
        <w:tc>
          <w:tcPr>
            <w:tcW w:w="811"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110</w:t>
            </w:r>
          </w:p>
        </w:tc>
      </w:tr>
      <w:tr w:rsidR="003D3FD4" w:rsidRPr="00142D54">
        <w:trPr>
          <w:trHeight w:val="567"/>
        </w:trPr>
        <w:tc>
          <w:tcPr>
            <w:tcW w:w="5000" w:type="pct"/>
            <w:gridSpan w:val="4"/>
            <w:vAlign w:val="center"/>
          </w:tcPr>
          <w:p w:rsidR="003D3FD4" w:rsidRPr="00142D54" w:rsidRDefault="003D3FD4" w:rsidP="001E1C01">
            <w:pPr>
              <w:suppressAutoHyphens/>
              <w:spacing w:after="0" w:line="240" w:lineRule="auto"/>
              <w:rPr>
                <w:rFonts w:ascii="Arial" w:hAnsi="Arial" w:cs="Arial"/>
                <w:sz w:val="18"/>
                <w:szCs w:val="18"/>
              </w:rPr>
            </w:pPr>
            <w:r w:rsidRPr="00142D54">
              <w:rPr>
                <w:rFonts w:ascii="Arial" w:hAnsi="Arial" w:cs="Arial"/>
                <w:sz w:val="18"/>
                <w:szCs w:val="18"/>
              </w:rPr>
              <w:t xml:space="preserve">Ścieki oczyszczone spełniają wymagania określonew rozporządzeniu Ministra Gospodarki Morskiej i Żeglugi Śródlądowej z dnia 12 lipca 2019 r. w sprawie substancji szczególnie szkodliwych dla środowiska wodnego oraz warunków jakie należy spełnić przy wprowadzaniu do wód lub do ziemi ścieków, a także przy odprowadzaniu wód opadowych lub roztopowych do wód lub do urządzeń wodnych (t.j. Dz. U. z 2019r. poz. 1311) </w:t>
            </w:r>
          </w:p>
          <w:p w:rsidR="003D3FD4" w:rsidRPr="00424C4B" w:rsidRDefault="003D3FD4" w:rsidP="008178D2">
            <w:pPr>
              <w:pStyle w:val="ListParagraph"/>
              <w:suppressAutoHyphens/>
              <w:spacing w:before="0" w:after="0" w:line="240" w:lineRule="auto"/>
              <w:ind w:left="318"/>
              <w:rPr>
                <w:rFonts w:ascii="Arial" w:hAnsi="Arial" w:cs="Arial"/>
                <w:b/>
                <w:bCs/>
                <w:color w:val="000000"/>
                <w:sz w:val="18"/>
                <w:szCs w:val="18"/>
                <w:lang w:eastAsia="en-US"/>
              </w:rPr>
            </w:pPr>
          </w:p>
        </w:tc>
      </w:tr>
    </w:tbl>
    <w:p w:rsidR="003D3FD4" w:rsidRPr="00AE3ABB" w:rsidRDefault="003D3FD4" w:rsidP="00D91A7A">
      <w:pPr>
        <w:suppressAutoHyphens/>
        <w:spacing w:after="0" w:line="240" w:lineRule="auto"/>
        <w:ind w:left="284" w:hanging="284"/>
        <w:jc w:val="both"/>
        <w:rPr>
          <w:rFonts w:ascii="Arial" w:hAnsi="Arial" w:cs="Arial"/>
          <w:color w:val="000000"/>
          <w:sz w:val="20"/>
          <w:szCs w:val="20"/>
        </w:rPr>
      </w:pPr>
    </w:p>
    <w:tbl>
      <w:tblPr>
        <w:tblW w:w="4942" w:type="pct"/>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678"/>
        <w:gridCol w:w="2251"/>
        <w:gridCol w:w="2251"/>
      </w:tblGrid>
      <w:tr w:rsidR="003D3FD4" w:rsidRPr="00142D54">
        <w:trPr>
          <w:trHeight w:val="220"/>
        </w:trPr>
        <w:tc>
          <w:tcPr>
            <w:tcW w:w="5000" w:type="pct"/>
            <w:gridSpan w:val="3"/>
            <w:vAlign w:val="center"/>
          </w:tcPr>
          <w:p w:rsidR="003D3FD4" w:rsidRPr="00142D54" w:rsidRDefault="003D3FD4" w:rsidP="00F937A4">
            <w:pPr>
              <w:suppressAutoHyphens/>
              <w:spacing w:after="0" w:line="240" w:lineRule="auto"/>
              <w:rPr>
                <w:rFonts w:ascii="Arial" w:hAnsi="Arial" w:cs="Arial"/>
                <w:b/>
                <w:bCs/>
                <w:color w:val="000000"/>
                <w:sz w:val="18"/>
                <w:szCs w:val="18"/>
              </w:rPr>
            </w:pPr>
            <w:r w:rsidRPr="00142D54">
              <w:rPr>
                <w:rFonts w:ascii="Arial" w:hAnsi="Arial" w:cs="Arial"/>
                <w:b/>
                <w:bCs/>
                <w:color w:val="000000"/>
                <w:sz w:val="18"/>
                <w:szCs w:val="18"/>
              </w:rPr>
              <w:t xml:space="preserve">Przemysł </w:t>
            </w:r>
            <w:r w:rsidRPr="00142D54">
              <w:rPr>
                <w:rFonts w:ascii="Arial" w:hAnsi="Arial" w:cs="Arial"/>
                <w:b/>
                <w:bCs/>
                <w:color w:val="000000"/>
                <w:sz w:val="18"/>
                <w:szCs w:val="18"/>
                <w:u w:val="single"/>
              </w:rPr>
              <w:t>istniejący</w:t>
            </w:r>
          </w:p>
        </w:tc>
      </w:tr>
      <w:tr w:rsidR="003D3FD4" w:rsidRPr="00142D54">
        <w:trPr>
          <w:trHeight w:val="142"/>
        </w:trPr>
        <w:tc>
          <w:tcPr>
            <w:tcW w:w="2548" w:type="pct"/>
            <w:vAlign w:val="center"/>
          </w:tcPr>
          <w:p w:rsidR="003D3FD4" w:rsidRPr="00142D54" w:rsidRDefault="003D3FD4" w:rsidP="008A285A">
            <w:pPr>
              <w:suppressAutoHyphens/>
              <w:spacing w:after="0" w:line="240" w:lineRule="auto"/>
              <w:rPr>
                <w:rFonts w:ascii="Arial" w:hAnsi="Arial" w:cs="Arial"/>
                <w:b/>
                <w:bCs/>
                <w:color w:val="000000"/>
                <w:sz w:val="18"/>
                <w:szCs w:val="18"/>
              </w:rPr>
            </w:pPr>
            <w:r w:rsidRPr="00142D54">
              <w:rPr>
                <w:rFonts w:ascii="Arial" w:hAnsi="Arial" w:cs="Arial"/>
                <w:b/>
                <w:bCs/>
                <w:color w:val="000000"/>
                <w:sz w:val="18"/>
                <w:szCs w:val="18"/>
              </w:rPr>
              <w:t>Ilość ścieków przemysłowych odprowadzanych do zbiorczej sieci kanalizacyjnej na terenie aglomeracji [m</w:t>
            </w:r>
            <w:r w:rsidRPr="00142D54">
              <w:rPr>
                <w:rFonts w:ascii="Arial" w:hAnsi="Arial" w:cs="Arial"/>
                <w:b/>
                <w:bCs/>
                <w:color w:val="000000"/>
                <w:sz w:val="18"/>
                <w:szCs w:val="18"/>
                <w:vertAlign w:val="superscript"/>
              </w:rPr>
              <w:t>3</w:t>
            </w:r>
            <w:r w:rsidRPr="00142D54">
              <w:rPr>
                <w:rFonts w:ascii="Arial" w:hAnsi="Arial" w:cs="Arial"/>
                <w:b/>
                <w:bCs/>
                <w:color w:val="000000"/>
                <w:sz w:val="18"/>
                <w:szCs w:val="18"/>
              </w:rPr>
              <w:t>/d]</w:t>
            </w:r>
          </w:p>
        </w:tc>
        <w:tc>
          <w:tcPr>
            <w:tcW w:w="2452" w:type="pct"/>
            <w:gridSpan w:val="2"/>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0</w:t>
            </w:r>
          </w:p>
        </w:tc>
      </w:tr>
      <w:tr w:rsidR="003D3FD4" w:rsidRPr="00142D54">
        <w:trPr>
          <w:trHeight w:val="142"/>
        </w:trPr>
        <w:tc>
          <w:tcPr>
            <w:tcW w:w="2548" w:type="pct"/>
            <w:vAlign w:val="center"/>
          </w:tcPr>
          <w:p w:rsidR="003D3FD4" w:rsidRPr="00142D54" w:rsidRDefault="003D3FD4" w:rsidP="008A285A">
            <w:pPr>
              <w:suppressAutoHyphens/>
              <w:spacing w:after="0" w:line="240" w:lineRule="auto"/>
              <w:rPr>
                <w:rFonts w:ascii="Arial" w:hAnsi="Arial" w:cs="Arial"/>
                <w:b/>
                <w:bCs/>
                <w:color w:val="000000"/>
                <w:sz w:val="18"/>
                <w:szCs w:val="18"/>
              </w:rPr>
            </w:pPr>
            <w:r w:rsidRPr="00142D54">
              <w:rPr>
                <w:rFonts w:ascii="Arial" w:hAnsi="Arial" w:cs="Arial"/>
                <w:b/>
                <w:bCs/>
                <w:color w:val="000000"/>
                <w:sz w:val="18"/>
                <w:szCs w:val="18"/>
              </w:rPr>
              <w:t>Skład jakościowy ścieków przemysłowych odprowadzanych do zbiorczej sieci kanalizacyjnej na terenie aglomeracji</w:t>
            </w:r>
          </w:p>
        </w:tc>
        <w:tc>
          <w:tcPr>
            <w:tcW w:w="2452" w:type="pct"/>
            <w:gridSpan w:val="2"/>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w:t>
            </w:r>
          </w:p>
        </w:tc>
      </w:tr>
      <w:tr w:rsidR="003D3FD4" w:rsidRPr="00142D54">
        <w:trPr>
          <w:trHeight w:val="176"/>
        </w:trPr>
        <w:tc>
          <w:tcPr>
            <w:tcW w:w="2548" w:type="pct"/>
            <w:vMerge w:val="restart"/>
            <w:vAlign w:val="center"/>
          </w:tcPr>
          <w:p w:rsidR="003D3FD4" w:rsidRPr="00142D54" w:rsidRDefault="003D3FD4" w:rsidP="008A285A">
            <w:pPr>
              <w:suppressAutoHyphens/>
              <w:spacing w:after="0" w:line="240" w:lineRule="auto"/>
              <w:rPr>
                <w:rFonts w:ascii="Arial" w:hAnsi="Arial" w:cs="Arial"/>
                <w:b/>
                <w:bCs/>
                <w:color w:val="000000"/>
                <w:sz w:val="18"/>
                <w:szCs w:val="18"/>
              </w:rPr>
            </w:pPr>
            <w:r w:rsidRPr="00142D54">
              <w:rPr>
                <w:rFonts w:ascii="Arial" w:hAnsi="Arial" w:cs="Arial"/>
                <w:b/>
                <w:bCs/>
                <w:color w:val="000000"/>
                <w:sz w:val="18"/>
                <w:szCs w:val="18"/>
              </w:rPr>
              <w:t>Najważniejsze podmioty gospodarcze na terenie aglomeracji ze wskazaniem rodzaju produkcji</w:t>
            </w:r>
          </w:p>
        </w:tc>
        <w:tc>
          <w:tcPr>
            <w:tcW w:w="1226"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Podmiot gospodarczy</w:t>
            </w:r>
          </w:p>
        </w:tc>
        <w:tc>
          <w:tcPr>
            <w:tcW w:w="1226"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Rodzaj produkcji/usług</w:t>
            </w:r>
          </w:p>
        </w:tc>
      </w:tr>
      <w:tr w:rsidR="003D3FD4" w:rsidRPr="00142D54">
        <w:trPr>
          <w:trHeight w:val="175"/>
        </w:trPr>
        <w:tc>
          <w:tcPr>
            <w:tcW w:w="2548" w:type="pct"/>
            <w:vMerge/>
            <w:vAlign w:val="center"/>
          </w:tcPr>
          <w:p w:rsidR="003D3FD4" w:rsidRPr="00142D54" w:rsidRDefault="003D3FD4" w:rsidP="008A285A">
            <w:pPr>
              <w:suppressAutoHyphens/>
              <w:spacing w:after="0" w:line="240" w:lineRule="auto"/>
              <w:rPr>
                <w:rFonts w:ascii="Arial" w:hAnsi="Arial" w:cs="Arial"/>
                <w:b/>
                <w:bCs/>
                <w:color w:val="000000"/>
                <w:sz w:val="18"/>
                <w:szCs w:val="18"/>
              </w:rPr>
            </w:pPr>
          </w:p>
        </w:tc>
        <w:tc>
          <w:tcPr>
            <w:tcW w:w="1226"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w:t>
            </w:r>
          </w:p>
        </w:tc>
        <w:tc>
          <w:tcPr>
            <w:tcW w:w="1226"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w:t>
            </w:r>
          </w:p>
        </w:tc>
      </w:tr>
      <w:tr w:rsidR="003D3FD4" w:rsidRPr="00142D54">
        <w:trPr>
          <w:trHeight w:val="175"/>
        </w:trPr>
        <w:tc>
          <w:tcPr>
            <w:tcW w:w="2548" w:type="pct"/>
            <w:vMerge/>
            <w:vAlign w:val="center"/>
          </w:tcPr>
          <w:p w:rsidR="003D3FD4" w:rsidRPr="00142D54" w:rsidRDefault="003D3FD4" w:rsidP="008A285A">
            <w:pPr>
              <w:suppressAutoHyphens/>
              <w:spacing w:after="0" w:line="240" w:lineRule="auto"/>
              <w:rPr>
                <w:rFonts w:ascii="Arial" w:hAnsi="Arial" w:cs="Arial"/>
                <w:b/>
                <w:bCs/>
                <w:color w:val="000000"/>
                <w:sz w:val="18"/>
                <w:szCs w:val="18"/>
              </w:rPr>
            </w:pPr>
          </w:p>
        </w:tc>
        <w:tc>
          <w:tcPr>
            <w:tcW w:w="1226"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w:t>
            </w:r>
          </w:p>
        </w:tc>
        <w:tc>
          <w:tcPr>
            <w:tcW w:w="1226"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w:t>
            </w:r>
          </w:p>
        </w:tc>
      </w:tr>
      <w:tr w:rsidR="003D3FD4" w:rsidRPr="00142D54">
        <w:trPr>
          <w:trHeight w:val="175"/>
        </w:trPr>
        <w:tc>
          <w:tcPr>
            <w:tcW w:w="2548" w:type="pct"/>
            <w:vMerge/>
            <w:vAlign w:val="center"/>
          </w:tcPr>
          <w:p w:rsidR="003D3FD4" w:rsidRPr="00142D54" w:rsidRDefault="003D3FD4" w:rsidP="008A285A">
            <w:pPr>
              <w:suppressAutoHyphens/>
              <w:spacing w:after="0" w:line="240" w:lineRule="auto"/>
              <w:rPr>
                <w:rFonts w:ascii="Arial" w:hAnsi="Arial" w:cs="Arial"/>
                <w:b/>
                <w:bCs/>
                <w:color w:val="000000"/>
                <w:sz w:val="18"/>
                <w:szCs w:val="18"/>
              </w:rPr>
            </w:pPr>
          </w:p>
        </w:tc>
        <w:tc>
          <w:tcPr>
            <w:tcW w:w="1226"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p>
        </w:tc>
        <w:tc>
          <w:tcPr>
            <w:tcW w:w="1226"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p>
        </w:tc>
      </w:tr>
      <w:tr w:rsidR="003D3FD4" w:rsidRPr="00142D54">
        <w:trPr>
          <w:trHeight w:val="142"/>
        </w:trPr>
        <w:tc>
          <w:tcPr>
            <w:tcW w:w="2548" w:type="pct"/>
            <w:vAlign w:val="center"/>
          </w:tcPr>
          <w:p w:rsidR="003D3FD4" w:rsidRPr="00142D54" w:rsidRDefault="003D3FD4" w:rsidP="008A285A">
            <w:pPr>
              <w:suppressAutoHyphens/>
              <w:spacing w:after="0" w:line="240" w:lineRule="auto"/>
              <w:rPr>
                <w:rFonts w:ascii="Arial" w:hAnsi="Arial" w:cs="Arial"/>
                <w:color w:val="000000"/>
                <w:sz w:val="18"/>
                <w:szCs w:val="18"/>
              </w:rPr>
            </w:pPr>
            <w:r w:rsidRPr="00142D54">
              <w:rPr>
                <w:rFonts w:ascii="Arial" w:hAnsi="Arial" w:cs="Arial"/>
                <w:color w:val="000000"/>
                <w:sz w:val="18"/>
                <w:szCs w:val="18"/>
              </w:rPr>
              <w:t>Na terenie Aglomeracji Świekatowo nie ma podłączonych do systemu kanalizacji zbiorczej podmiotów gospodarczych wytwarzających ścieki przemysłowe.</w:t>
            </w:r>
          </w:p>
        </w:tc>
        <w:tc>
          <w:tcPr>
            <w:tcW w:w="2452" w:type="pct"/>
            <w:gridSpan w:val="2"/>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w:t>
            </w:r>
          </w:p>
        </w:tc>
      </w:tr>
      <w:tr w:rsidR="003D3FD4" w:rsidRPr="00142D54">
        <w:trPr>
          <w:trHeight w:val="220"/>
        </w:trPr>
        <w:tc>
          <w:tcPr>
            <w:tcW w:w="5000" w:type="pct"/>
            <w:gridSpan w:val="3"/>
            <w:vAlign w:val="center"/>
          </w:tcPr>
          <w:p w:rsidR="003D3FD4" w:rsidRPr="00142D54" w:rsidRDefault="003D3FD4" w:rsidP="008A285A">
            <w:pPr>
              <w:suppressAutoHyphens/>
              <w:spacing w:after="0" w:line="240" w:lineRule="auto"/>
              <w:rPr>
                <w:rFonts w:ascii="Arial" w:hAnsi="Arial" w:cs="Arial"/>
                <w:b/>
                <w:bCs/>
                <w:color w:val="000000"/>
                <w:sz w:val="18"/>
                <w:szCs w:val="18"/>
              </w:rPr>
            </w:pPr>
            <w:r w:rsidRPr="00142D54">
              <w:rPr>
                <w:rFonts w:ascii="Arial" w:hAnsi="Arial" w:cs="Arial"/>
                <w:b/>
                <w:bCs/>
                <w:color w:val="000000"/>
                <w:sz w:val="18"/>
                <w:szCs w:val="18"/>
              </w:rPr>
              <w:t xml:space="preserve">Przemysł </w:t>
            </w:r>
            <w:r w:rsidRPr="00142D54">
              <w:rPr>
                <w:rFonts w:ascii="Arial" w:hAnsi="Arial" w:cs="Arial"/>
                <w:b/>
                <w:bCs/>
                <w:color w:val="000000"/>
                <w:sz w:val="18"/>
                <w:szCs w:val="18"/>
                <w:u w:val="single"/>
              </w:rPr>
              <w:t>planowany</w:t>
            </w:r>
          </w:p>
        </w:tc>
      </w:tr>
      <w:tr w:rsidR="003D3FD4" w:rsidRPr="00142D54">
        <w:trPr>
          <w:trHeight w:val="142"/>
        </w:trPr>
        <w:tc>
          <w:tcPr>
            <w:tcW w:w="2548" w:type="pct"/>
            <w:vAlign w:val="center"/>
          </w:tcPr>
          <w:p w:rsidR="003D3FD4" w:rsidRPr="00142D54" w:rsidRDefault="003D3FD4" w:rsidP="008A285A">
            <w:pPr>
              <w:suppressAutoHyphens/>
              <w:spacing w:after="0" w:line="240" w:lineRule="auto"/>
              <w:rPr>
                <w:rFonts w:ascii="Arial" w:hAnsi="Arial" w:cs="Arial"/>
                <w:b/>
                <w:bCs/>
                <w:color w:val="000000"/>
                <w:sz w:val="18"/>
                <w:szCs w:val="18"/>
              </w:rPr>
            </w:pPr>
            <w:r w:rsidRPr="00142D54">
              <w:rPr>
                <w:rFonts w:ascii="Arial" w:hAnsi="Arial" w:cs="Arial"/>
                <w:b/>
                <w:bCs/>
                <w:color w:val="000000"/>
                <w:sz w:val="18"/>
                <w:szCs w:val="18"/>
              </w:rPr>
              <w:t>Ilość ścieków przemysłowych planowanych  do odprowadzania do zbiorczej sieci kanalizacyjnej na terenie aglomeracji [m</w:t>
            </w:r>
            <w:r w:rsidRPr="00142D54">
              <w:rPr>
                <w:rFonts w:ascii="Arial" w:hAnsi="Arial" w:cs="Arial"/>
                <w:b/>
                <w:bCs/>
                <w:color w:val="000000"/>
                <w:sz w:val="18"/>
                <w:szCs w:val="18"/>
                <w:vertAlign w:val="superscript"/>
              </w:rPr>
              <w:t>3</w:t>
            </w:r>
            <w:r w:rsidRPr="00142D54">
              <w:rPr>
                <w:rFonts w:ascii="Arial" w:hAnsi="Arial" w:cs="Arial"/>
                <w:b/>
                <w:bCs/>
                <w:color w:val="000000"/>
                <w:sz w:val="18"/>
                <w:szCs w:val="18"/>
              </w:rPr>
              <w:t>/d]</w:t>
            </w:r>
          </w:p>
        </w:tc>
        <w:tc>
          <w:tcPr>
            <w:tcW w:w="2452" w:type="pct"/>
            <w:gridSpan w:val="2"/>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w:t>
            </w:r>
          </w:p>
        </w:tc>
      </w:tr>
      <w:tr w:rsidR="003D3FD4" w:rsidRPr="00142D54">
        <w:trPr>
          <w:trHeight w:val="235"/>
        </w:trPr>
        <w:tc>
          <w:tcPr>
            <w:tcW w:w="2548" w:type="pct"/>
            <w:vMerge w:val="restart"/>
            <w:vAlign w:val="center"/>
          </w:tcPr>
          <w:p w:rsidR="003D3FD4" w:rsidRPr="00142D54" w:rsidRDefault="003D3FD4" w:rsidP="00041BDB">
            <w:pPr>
              <w:suppressAutoHyphens/>
              <w:spacing w:after="0" w:line="240" w:lineRule="auto"/>
              <w:rPr>
                <w:rFonts w:ascii="Arial" w:hAnsi="Arial" w:cs="Arial"/>
                <w:b/>
                <w:bCs/>
                <w:color w:val="000000"/>
                <w:sz w:val="18"/>
                <w:szCs w:val="18"/>
              </w:rPr>
            </w:pPr>
            <w:r w:rsidRPr="00142D54">
              <w:rPr>
                <w:rFonts w:ascii="Arial" w:hAnsi="Arial" w:cs="Arial"/>
                <w:b/>
                <w:bCs/>
                <w:color w:val="000000"/>
                <w:sz w:val="18"/>
                <w:szCs w:val="18"/>
              </w:rPr>
              <w:t>Najważniejsze podmioty gospodarcze, których planowane jest podłączenie do systemu kanalizacji zbiorczej na terenie aglomeracji ze wskazaniem rodzaju produkcji</w:t>
            </w:r>
          </w:p>
        </w:tc>
        <w:tc>
          <w:tcPr>
            <w:tcW w:w="1226"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Podmiot gospodarczy</w:t>
            </w:r>
          </w:p>
        </w:tc>
        <w:tc>
          <w:tcPr>
            <w:tcW w:w="1226"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Rodzaj produkcji/usług</w:t>
            </w:r>
          </w:p>
        </w:tc>
      </w:tr>
      <w:tr w:rsidR="003D3FD4" w:rsidRPr="00142D54">
        <w:trPr>
          <w:trHeight w:val="233"/>
        </w:trPr>
        <w:tc>
          <w:tcPr>
            <w:tcW w:w="2548" w:type="pct"/>
            <w:vMerge/>
            <w:vAlign w:val="center"/>
          </w:tcPr>
          <w:p w:rsidR="003D3FD4" w:rsidRPr="00142D54" w:rsidRDefault="003D3FD4" w:rsidP="00041BDB">
            <w:pPr>
              <w:suppressAutoHyphens/>
              <w:spacing w:after="0" w:line="240" w:lineRule="auto"/>
              <w:rPr>
                <w:rFonts w:ascii="Arial" w:hAnsi="Arial" w:cs="Arial"/>
                <w:b/>
                <w:bCs/>
                <w:color w:val="000000"/>
                <w:sz w:val="18"/>
                <w:szCs w:val="18"/>
              </w:rPr>
            </w:pPr>
          </w:p>
        </w:tc>
        <w:tc>
          <w:tcPr>
            <w:tcW w:w="1226"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w:t>
            </w:r>
          </w:p>
        </w:tc>
        <w:tc>
          <w:tcPr>
            <w:tcW w:w="1226"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w:t>
            </w:r>
          </w:p>
        </w:tc>
      </w:tr>
      <w:tr w:rsidR="003D3FD4" w:rsidRPr="00142D54">
        <w:trPr>
          <w:trHeight w:val="151"/>
        </w:trPr>
        <w:tc>
          <w:tcPr>
            <w:tcW w:w="2548" w:type="pct"/>
            <w:vMerge/>
            <w:vAlign w:val="center"/>
          </w:tcPr>
          <w:p w:rsidR="003D3FD4" w:rsidRPr="00142D54" w:rsidRDefault="003D3FD4" w:rsidP="00041BDB">
            <w:pPr>
              <w:suppressAutoHyphens/>
              <w:spacing w:after="0" w:line="240" w:lineRule="auto"/>
              <w:rPr>
                <w:rFonts w:ascii="Arial" w:hAnsi="Arial" w:cs="Arial"/>
                <w:b/>
                <w:bCs/>
                <w:color w:val="000000"/>
                <w:sz w:val="18"/>
                <w:szCs w:val="18"/>
              </w:rPr>
            </w:pPr>
          </w:p>
        </w:tc>
        <w:tc>
          <w:tcPr>
            <w:tcW w:w="1226"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w:t>
            </w:r>
          </w:p>
        </w:tc>
        <w:tc>
          <w:tcPr>
            <w:tcW w:w="1226"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w:t>
            </w:r>
          </w:p>
        </w:tc>
      </w:tr>
      <w:tr w:rsidR="003D3FD4" w:rsidRPr="00142D54">
        <w:trPr>
          <w:trHeight w:val="150"/>
        </w:trPr>
        <w:tc>
          <w:tcPr>
            <w:tcW w:w="2548" w:type="pct"/>
            <w:vMerge/>
            <w:vAlign w:val="center"/>
          </w:tcPr>
          <w:p w:rsidR="003D3FD4" w:rsidRPr="00142D54" w:rsidRDefault="003D3FD4" w:rsidP="00041BDB">
            <w:pPr>
              <w:suppressAutoHyphens/>
              <w:spacing w:after="0" w:line="240" w:lineRule="auto"/>
              <w:rPr>
                <w:rFonts w:ascii="Arial" w:hAnsi="Arial" w:cs="Arial"/>
                <w:b/>
                <w:bCs/>
                <w:color w:val="000000"/>
                <w:sz w:val="18"/>
                <w:szCs w:val="18"/>
              </w:rPr>
            </w:pPr>
          </w:p>
        </w:tc>
        <w:tc>
          <w:tcPr>
            <w:tcW w:w="1226"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p>
        </w:tc>
        <w:tc>
          <w:tcPr>
            <w:tcW w:w="1226"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p>
        </w:tc>
      </w:tr>
      <w:tr w:rsidR="003D3FD4" w:rsidRPr="00142D54">
        <w:trPr>
          <w:trHeight w:val="142"/>
        </w:trPr>
        <w:tc>
          <w:tcPr>
            <w:tcW w:w="2548" w:type="pct"/>
            <w:vAlign w:val="center"/>
          </w:tcPr>
          <w:p w:rsidR="003D3FD4" w:rsidRPr="00142D54" w:rsidRDefault="003D3FD4" w:rsidP="00041BDB">
            <w:pPr>
              <w:suppressAutoHyphens/>
              <w:spacing w:after="0" w:line="240" w:lineRule="auto"/>
              <w:rPr>
                <w:rFonts w:ascii="Arial" w:hAnsi="Arial" w:cs="Arial"/>
                <w:color w:val="000000"/>
                <w:sz w:val="18"/>
                <w:szCs w:val="18"/>
              </w:rPr>
            </w:pPr>
            <w:r w:rsidRPr="00142D54">
              <w:rPr>
                <w:rFonts w:ascii="Arial" w:hAnsi="Arial" w:cs="Arial"/>
                <w:color w:val="000000"/>
                <w:sz w:val="18"/>
                <w:szCs w:val="18"/>
              </w:rPr>
              <w:t>Nie planuje się podłączenia do systemu kanalizacji zbiorczej podmiotów gospodarczych wytwarzających ścieki przemysłowe.</w:t>
            </w:r>
          </w:p>
        </w:tc>
        <w:tc>
          <w:tcPr>
            <w:tcW w:w="2452" w:type="pct"/>
            <w:gridSpan w:val="2"/>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w:t>
            </w:r>
          </w:p>
        </w:tc>
      </w:tr>
    </w:tbl>
    <w:p w:rsidR="003D3FD4" w:rsidRPr="00AE3ABB" w:rsidRDefault="003D3FD4" w:rsidP="00D91A7A">
      <w:pPr>
        <w:suppressAutoHyphens/>
        <w:spacing w:after="0" w:line="240" w:lineRule="auto"/>
        <w:ind w:left="284" w:hanging="284"/>
        <w:jc w:val="both"/>
        <w:rPr>
          <w:rFonts w:ascii="Arial" w:hAnsi="Arial" w:cs="Arial"/>
          <w:color w:val="000000"/>
          <w:sz w:val="20"/>
          <w:szCs w:val="20"/>
        </w:rPr>
      </w:pPr>
    </w:p>
    <w:p w:rsidR="003D3FD4" w:rsidRPr="00AE3ABB" w:rsidRDefault="003D3FD4" w:rsidP="00D91A7A">
      <w:pPr>
        <w:suppressAutoHyphens/>
        <w:spacing w:after="0" w:line="240" w:lineRule="auto"/>
        <w:ind w:left="284" w:hanging="284"/>
        <w:jc w:val="both"/>
        <w:rPr>
          <w:rFonts w:ascii="Arial" w:hAnsi="Arial" w:cs="Arial"/>
          <w:color w:val="000000"/>
          <w:sz w:val="20"/>
          <w:szCs w:val="20"/>
        </w:rPr>
      </w:pPr>
      <w:r w:rsidRPr="00AE3ABB">
        <w:rPr>
          <w:rFonts w:ascii="Arial" w:hAnsi="Arial" w:cs="Arial"/>
          <w:b/>
          <w:bCs/>
          <w:color w:val="000000"/>
          <w:sz w:val="18"/>
          <w:szCs w:val="18"/>
        </w:rPr>
        <w:t>Uzasadnienie określonej RLM aglomeracji</w:t>
      </w:r>
    </w:p>
    <w:p w:rsidR="003D3FD4" w:rsidRPr="00AE3ABB" w:rsidRDefault="003D3FD4" w:rsidP="00D91A7A">
      <w:pPr>
        <w:suppressAutoHyphens/>
        <w:spacing w:after="0" w:line="240" w:lineRule="auto"/>
        <w:ind w:left="284" w:hanging="284"/>
        <w:jc w:val="both"/>
        <w:rPr>
          <w:rFonts w:ascii="Arial" w:hAnsi="Arial" w:cs="Arial"/>
          <w:color w:val="000000"/>
          <w:sz w:val="20"/>
          <w:szCs w:val="20"/>
        </w:rPr>
      </w:pPr>
    </w:p>
    <w:tbl>
      <w:tblPr>
        <w:tblW w:w="4942" w:type="pct"/>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7513"/>
        <w:gridCol w:w="1667"/>
      </w:tblGrid>
      <w:tr w:rsidR="003D3FD4" w:rsidRPr="00142D54">
        <w:trPr>
          <w:trHeight w:val="142"/>
        </w:trPr>
        <w:tc>
          <w:tcPr>
            <w:tcW w:w="4092" w:type="pct"/>
            <w:vAlign w:val="center"/>
          </w:tcPr>
          <w:p w:rsidR="003D3FD4" w:rsidRPr="00142D54" w:rsidRDefault="003D3FD4" w:rsidP="00DF6638">
            <w:pPr>
              <w:suppressAutoHyphens/>
              <w:spacing w:after="0" w:line="240" w:lineRule="auto"/>
              <w:jc w:val="center"/>
              <w:rPr>
                <w:rFonts w:ascii="Arial" w:hAnsi="Arial" w:cs="Arial"/>
                <w:b/>
                <w:bCs/>
                <w:color w:val="000000"/>
                <w:sz w:val="18"/>
                <w:szCs w:val="18"/>
              </w:rPr>
            </w:pPr>
            <w:r w:rsidRPr="00142D54">
              <w:rPr>
                <w:rFonts w:ascii="Arial" w:hAnsi="Arial" w:cs="Arial"/>
                <w:b/>
                <w:bCs/>
                <w:color w:val="000000"/>
                <w:sz w:val="18"/>
                <w:szCs w:val="18"/>
              </w:rPr>
              <w:t>Wyszczególnienie</w:t>
            </w:r>
          </w:p>
        </w:tc>
        <w:tc>
          <w:tcPr>
            <w:tcW w:w="908" w:type="pct"/>
            <w:vAlign w:val="center"/>
          </w:tcPr>
          <w:p w:rsidR="003D3FD4" w:rsidRPr="00142D54" w:rsidRDefault="003D3FD4" w:rsidP="00DF6638">
            <w:pPr>
              <w:suppressAutoHyphens/>
              <w:spacing w:after="0" w:line="240" w:lineRule="auto"/>
              <w:jc w:val="center"/>
              <w:rPr>
                <w:rFonts w:ascii="Arial" w:hAnsi="Arial" w:cs="Arial"/>
                <w:b/>
                <w:bCs/>
                <w:color w:val="000000"/>
                <w:sz w:val="18"/>
                <w:szCs w:val="18"/>
              </w:rPr>
            </w:pPr>
            <w:r w:rsidRPr="00142D54">
              <w:rPr>
                <w:rFonts w:ascii="Arial" w:hAnsi="Arial" w:cs="Arial"/>
                <w:b/>
                <w:bCs/>
                <w:color w:val="000000"/>
                <w:sz w:val="18"/>
                <w:szCs w:val="18"/>
              </w:rPr>
              <w:t>RLM/szt.</w:t>
            </w:r>
          </w:p>
        </w:tc>
      </w:tr>
      <w:tr w:rsidR="003D3FD4" w:rsidRPr="00142D54">
        <w:trPr>
          <w:trHeight w:val="142"/>
        </w:trPr>
        <w:tc>
          <w:tcPr>
            <w:tcW w:w="4092" w:type="pct"/>
            <w:vAlign w:val="center"/>
          </w:tcPr>
          <w:p w:rsidR="003D3FD4" w:rsidRPr="00142D54" w:rsidRDefault="003D3FD4" w:rsidP="002C02E1">
            <w:pPr>
              <w:suppressAutoHyphens/>
              <w:spacing w:after="0" w:line="240" w:lineRule="auto"/>
              <w:rPr>
                <w:rFonts w:ascii="Arial" w:hAnsi="Arial" w:cs="Arial"/>
                <w:b/>
                <w:bCs/>
                <w:color w:val="000000"/>
                <w:sz w:val="18"/>
                <w:szCs w:val="18"/>
              </w:rPr>
            </w:pPr>
            <w:r w:rsidRPr="00142D54">
              <w:rPr>
                <w:rFonts w:ascii="Arial" w:hAnsi="Arial" w:cs="Arial"/>
                <w:b/>
                <w:bCs/>
                <w:color w:val="000000"/>
                <w:sz w:val="18"/>
                <w:szCs w:val="18"/>
              </w:rPr>
              <w:t>RLM stałych mieszkańców aglomeracji</w:t>
            </w:r>
          </w:p>
        </w:tc>
        <w:tc>
          <w:tcPr>
            <w:tcW w:w="908"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2343</w:t>
            </w:r>
          </w:p>
        </w:tc>
      </w:tr>
      <w:tr w:rsidR="003D3FD4" w:rsidRPr="00142D54">
        <w:trPr>
          <w:trHeight w:val="188"/>
        </w:trPr>
        <w:tc>
          <w:tcPr>
            <w:tcW w:w="4092" w:type="pct"/>
            <w:vAlign w:val="center"/>
          </w:tcPr>
          <w:p w:rsidR="003D3FD4" w:rsidRPr="00142D54" w:rsidRDefault="003D3FD4" w:rsidP="002C02E1">
            <w:pPr>
              <w:suppressAutoHyphens/>
              <w:spacing w:after="0" w:line="240" w:lineRule="auto"/>
              <w:rPr>
                <w:rFonts w:ascii="Arial" w:hAnsi="Arial" w:cs="Arial"/>
                <w:b/>
                <w:bCs/>
                <w:color w:val="000000"/>
                <w:sz w:val="18"/>
                <w:szCs w:val="18"/>
              </w:rPr>
            </w:pPr>
            <w:r w:rsidRPr="00142D54">
              <w:rPr>
                <w:rFonts w:ascii="Arial" w:hAnsi="Arial" w:cs="Arial"/>
                <w:b/>
                <w:bCs/>
                <w:color w:val="000000"/>
                <w:sz w:val="18"/>
                <w:szCs w:val="18"/>
              </w:rPr>
              <w:t>RLM osób czasowo przebywających w aglomeracji</w:t>
            </w:r>
          </w:p>
        </w:tc>
        <w:tc>
          <w:tcPr>
            <w:tcW w:w="908"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240</w:t>
            </w:r>
          </w:p>
        </w:tc>
      </w:tr>
      <w:tr w:rsidR="003D3FD4" w:rsidRPr="00142D54">
        <w:trPr>
          <w:trHeight w:val="106"/>
        </w:trPr>
        <w:tc>
          <w:tcPr>
            <w:tcW w:w="4092" w:type="pct"/>
            <w:vAlign w:val="center"/>
          </w:tcPr>
          <w:p w:rsidR="003D3FD4" w:rsidRPr="00142D54" w:rsidRDefault="003D3FD4" w:rsidP="002C02E1">
            <w:pPr>
              <w:suppressAutoHyphens/>
              <w:spacing w:after="0" w:line="240" w:lineRule="auto"/>
              <w:rPr>
                <w:rFonts w:ascii="Arial" w:hAnsi="Arial" w:cs="Arial"/>
                <w:b/>
                <w:bCs/>
                <w:color w:val="000000"/>
                <w:sz w:val="18"/>
                <w:szCs w:val="18"/>
              </w:rPr>
            </w:pPr>
            <w:r w:rsidRPr="00142D54">
              <w:rPr>
                <w:rFonts w:ascii="Arial" w:hAnsi="Arial" w:cs="Arial"/>
                <w:b/>
                <w:bCs/>
                <w:color w:val="000000"/>
                <w:sz w:val="18"/>
                <w:szCs w:val="18"/>
              </w:rPr>
              <w:t xml:space="preserve">RLM przemysłu </w:t>
            </w:r>
          </w:p>
        </w:tc>
        <w:tc>
          <w:tcPr>
            <w:tcW w:w="908"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0</w:t>
            </w:r>
          </w:p>
        </w:tc>
      </w:tr>
      <w:tr w:rsidR="003D3FD4" w:rsidRPr="00142D54">
        <w:trPr>
          <w:trHeight w:val="98"/>
        </w:trPr>
        <w:tc>
          <w:tcPr>
            <w:tcW w:w="4092" w:type="pct"/>
            <w:vAlign w:val="center"/>
          </w:tcPr>
          <w:p w:rsidR="003D3FD4" w:rsidRPr="00142D54" w:rsidRDefault="003D3FD4" w:rsidP="002C02E1">
            <w:pPr>
              <w:suppressAutoHyphens/>
              <w:spacing w:after="0" w:line="240" w:lineRule="auto"/>
              <w:rPr>
                <w:rFonts w:ascii="Arial" w:hAnsi="Arial" w:cs="Arial"/>
                <w:b/>
                <w:bCs/>
                <w:color w:val="000000"/>
                <w:sz w:val="18"/>
                <w:szCs w:val="18"/>
              </w:rPr>
            </w:pPr>
            <w:r w:rsidRPr="00142D54">
              <w:rPr>
                <w:rFonts w:ascii="Arial" w:hAnsi="Arial" w:cs="Arial"/>
                <w:b/>
                <w:bCs/>
                <w:color w:val="000000"/>
                <w:sz w:val="18"/>
                <w:szCs w:val="18"/>
              </w:rPr>
              <w:t>Liczba stałych mieszkańców korzystających z sieci kanalizacyjnej</w:t>
            </w:r>
          </w:p>
        </w:tc>
        <w:tc>
          <w:tcPr>
            <w:tcW w:w="908"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2343</w:t>
            </w:r>
          </w:p>
        </w:tc>
      </w:tr>
      <w:tr w:rsidR="003D3FD4" w:rsidRPr="00142D54">
        <w:trPr>
          <w:trHeight w:val="158"/>
        </w:trPr>
        <w:tc>
          <w:tcPr>
            <w:tcW w:w="4092" w:type="pct"/>
            <w:vAlign w:val="center"/>
          </w:tcPr>
          <w:p w:rsidR="003D3FD4" w:rsidRPr="00142D54" w:rsidRDefault="003D3FD4" w:rsidP="002C02E1">
            <w:pPr>
              <w:suppressAutoHyphens/>
              <w:spacing w:after="0" w:line="240" w:lineRule="auto"/>
              <w:rPr>
                <w:rFonts w:ascii="Arial" w:hAnsi="Arial" w:cs="Arial"/>
                <w:b/>
                <w:bCs/>
                <w:color w:val="000000"/>
                <w:sz w:val="18"/>
                <w:szCs w:val="18"/>
              </w:rPr>
            </w:pPr>
            <w:r w:rsidRPr="00142D54">
              <w:rPr>
                <w:rFonts w:ascii="Arial" w:hAnsi="Arial" w:cs="Arial"/>
                <w:b/>
                <w:bCs/>
                <w:color w:val="000000"/>
                <w:sz w:val="18"/>
                <w:szCs w:val="18"/>
              </w:rPr>
              <w:t>Liczba stałych mieszkańców korzystających ze zbiorników bezodpływowych</w:t>
            </w:r>
          </w:p>
        </w:tc>
        <w:tc>
          <w:tcPr>
            <w:tcW w:w="908"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w:t>
            </w:r>
          </w:p>
        </w:tc>
      </w:tr>
      <w:tr w:rsidR="003D3FD4" w:rsidRPr="00142D54">
        <w:trPr>
          <w:trHeight w:val="91"/>
        </w:trPr>
        <w:tc>
          <w:tcPr>
            <w:tcW w:w="4092" w:type="pct"/>
            <w:vAlign w:val="center"/>
          </w:tcPr>
          <w:p w:rsidR="003D3FD4" w:rsidRPr="00142D54" w:rsidRDefault="003D3FD4" w:rsidP="002C02E1">
            <w:pPr>
              <w:suppressAutoHyphens/>
              <w:spacing w:after="0" w:line="240" w:lineRule="auto"/>
              <w:rPr>
                <w:rFonts w:ascii="Arial" w:hAnsi="Arial" w:cs="Arial"/>
                <w:b/>
                <w:bCs/>
                <w:color w:val="000000"/>
                <w:sz w:val="18"/>
                <w:szCs w:val="18"/>
              </w:rPr>
            </w:pPr>
            <w:r w:rsidRPr="00142D54">
              <w:rPr>
                <w:rFonts w:ascii="Arial" w:hAnsi="Arial" w:cs="Arial"/>
                <w:b/>
                <w:bCs/>
                <w:color w:val="000000"/>
                <w:sz w:val="18"/>
                <w:szCs w:val="18"/>
              </w:rPr>
              <w:t>Liczba stałych mieszkańców korzystających z przydomowych oczyszczalni ścieków</w:t>
            </w:r>
          </w:p>
        </w:tc>
        <w:tc>
          <w:tcPr>
            <w:tcW w:w="908"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w:t>
            </w:r>
          </w:p>
        </w:tc>
      </w:tr>
      <w:tr w:rsidR="003D3FD4" w:rsidRPr="00142D54">
        <w:trPr>
          <w:trHeight w:val="136"/>
        </w:trPr>
        <w:tc>
          <w:tcPr>
            <w:tcW w:w="4092" w:type="pct"/>
            <w:vAlign w:val="center"/>
          </w:tcPr>
          <w:p w:rsidR="003D3FD4" w:rsidRPr="00142D54" w:rsidRDefault="003D3FD4" w:rsidP="002C02E1">
            <w:pPr>
              <w:suppressAutoHyphens/>
              <w:spacing w:after="0" w:line="240" w:lineRule="auto"/>
              <w:rPr>
                <w:rFonts w:ascii="Arial" w:hAnsi="Arial" w:cs="Arial"/>
                <w:b/>
                <w:bCs/>
                <w:color w:val="000000"/>
                <w:sz w:val="18"/>
                <w:szCs w:val="18"/>
              </w:rPr>
            </w:pPr>
            <w:r w:rsidRPr="00142D54">
              <w:rPr>
                <w:rFonts w:ascii="Arial" w:hAnsi="Arial" w:cs="Arial"/>
                <w:b/>
                <w:bCs/>
                <w:color w:val="000000"/>
                <w:sz w:val="18"/>
                <w:szCs w:val="18"/>
              </w:rPr>
              <w:t>Liczba zainstalowanych zbiorników bezodpływowych [szt.]</w:t>
            </w:r>
          </w:p>
        </w:tc>
        <w:tc>
          <w:tcPr>
            <w:tcW w:w="908"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13</w:t>
            </w:r>
          </w:p>
        </w:tc>
      </w:tr>
      <w:tr w:rsidR="003D3FD4" w:rsidRPr="00142D54">
        <w:trPr>
          <w:trHeight w:val="141"/>
        </w:trPr>
        <w:tc>
          <w:tcPr>
            <w:tcW w:w="4092" w:type="pct"/>
            <w:vAlign w:val="center"/>
          </w:tcPr>
          <w:p w:rsidR="003D3FD4" w:rsidRPr="00142D54" w:rsidRDefault="003D3FD4" w:rsidP="002C02E1">
            <w:pPr>
              <w:suppressAutoHyphens/>
              <w:spacing w:after="0" w:line="240" w:lineRule="auto"/>
              <w:rPr>
                <w:rFonts w:ascii="Arial" w:hAnsi="Arial" w:cs="Arial"/>
                <w:b/>
                <w:bCs/>
                <w:color w:val="000000"/>
                <w:sz w:val="18"/>
                <w:szCs w:val="18"/>
              </w:rPr>
            </w:pPr>
            <w:r w:rsidRPr="00142D54">
              <w:rPr>
                <w:rFonts w:ascii="Arial" w:hAnsi="Arial" w:cs="Arial"/>
                <w:b/>
                <w:bCs/>
                <w:color w:val="000000"/>
                <w:sz w:val="18"/>
                <w:szCs w:val="18"/>
              </w:rPr>
              <w:t>Liczba przydomowych oczyszczalni ścieków [szt.]</w:t>
            </w:r>
          </w:p>
        </w:tc>
        <w:tc>
          <w:tcPr>
            <w:tcW w:w="908"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2</w:t>
            </w:r>
          </w:p>
        </w:tc>
      </w:tr>
      <w:tr w:rsidR="003D3FD4" w:rsidRPr="00142D54">
        <w:trPr>
          <w:trHeight w:val="567"/>
        </w:trPr>
        <w:tc>
          <w:tcPr>
            <w:tcW w:w="5000" w:type="pct"/>
            <w:gridSpan w:val="2"/>
            <w:vAlign w:val="center"/>
          </w:tcPr>
          <w:p w:rsidR="003D3FD4" w:rsidRPr="00142D54" w:rsidRDefault="003D3FD4" w:rsidP="00F760EA">
            <w:pPr>
              <w:suppressAutoHyphens/>
              <w:spacing w:after="0" w:line="240" w:lineRule="auto"/>
              <w:rPr>
                <w:rFonts w:ascii="Arial" w:hAnsi="Arial" w:cs="Arial"/>
                <w:i/>
                <w:iCs/>
                <w:color w:val="000000"/>
                <w:sz w:val="18"/>
                <w:szCs w:val="18"/>
              </w:rPr>
            </w:pPr>
          </w:p>
        </w:tc>
      </w:tr>
    </w:tbl>
    <w:p w:rsidR="003D3FD4" w:rsidRPr="00AE3ABB" w:rsidRDefault="003D3FD4" w:rsidP="00156A6F">
      <w:pPr>
        <w:suppressAutoHyphens/>
        <w:spacing w:before="120" w:after="120" w:line="240" w:lineRule="auto"/>
        <w:ind w:left="284" w:hanging="284"/>
        <w:jc w:val="both"/>
        <w:rPr>
          <w:rFonts w:ascii="Arial" w:hAnsi="Arial" w:cs="Arial"/>
          <w:b/>
          <w:bCs/>
          <w:color w:val="000000"/>
          <w:sz w:val="20"/>
          <w:szCs w:val="20"/>
          <w:u w:color="000000"/>
        </w:rPr>
      </w:pPr>
      <w:r w:rsidRPr="00AE3ABB">
        <w:rPr>
          <w:rFonts w:ascii="Arial" w:hAnsi="Arial" w:cs="Arial"/>
          <w:b/>
          <w:bCs/>
          <w:color w:val="000000"/>
          <w:sz w:val="20"/>
          <w:szCs w:val="20"/>
        </w:rPr>
        <w:t>d)</w:t>
      </w:r>
      <w:r w:rsidRPr="00AE3ABB">
        <w:rPr>
          <w:rFonts w:ascii="Arial" w:hAnsi="Arial" w:cs="Arial"/>
          <w:b/>
          <w:bCs/>
          <w:color w:val="000000"/>
          <w:sz w:val="20"/>
          <w:szCs w:val="20"/>
        </w:rPr>
        <w:tab/>
      </w:r>
      <w:r w:rsidRPr="00AE3ABB">
        <w:rPr>
          <w:rFonts w:ascii="Arial" w:hAnsi="Arial" w:cs="Arial"/>
          <w:b/>
          <w:bCs/>
          <w:color w:val="000000"/>
          <w:sz w:val="20"/>
          <w:szCs w:val="20"/>
          <w:u w:val="single"/>
        </w:rPr>
        <w:t>strefy ochronne ujęć wody</w:t>
      </w:r>
      <w:r w:rsidRPr="00AE3ABB">
        <w:rPr>
          <w:rFonts w:ascii="Arial" w:hAnsi="Arial" w:cs="Arial"/>
          <w:b/>
          <w:bCs/>
          <w:color w:val="000000"/>
          <w:sz w:val="20"/>
          <w:szCs w:val="20"/>
          <w:u w:color="000000"/>
        </w:rPr>
        <w:t>, zawierające oznaczenie aktów prawa miejscowego lub decyzji ustanawiających te strefy oraz zakazy, nakazy i ograniczenia obowiązujące na tych terenach</w:t>
      </w:r>
    </w:p>
    <w:tbl>
      <w:tblPr>
        <w:tblW w:w="4942" w:type="pct"/>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678"/>
        <w:gridCol w:w="4502"/>
      </w:tblGrid>
      <w:tr w:rsidR="003D3FD4" w:rsidRPr="00142D54">
        <w:trPr>
          <w:trHeight w:val="557"/>
        </w:trPr>
        <w:tc>
          <w:tcPr>
            <w:tcW w:w="2548" w:type="pct"/>
            <w:vAlign w:val="center"/>
          </w:tcPr>
          <w:p w:rsidR="003D3FD4" w:rsidRPr="00142D54" w:rsidRDefault="003D3FD4" w:rsidP="001E2F55">
            <w:pPr>
              <w:suppressAutoHyphens/>
              <w:spacing w:after="0" w:line="240" w:lineRule="auto"/>
              <w:jc w:val="center"/>
              <w:rPr>
                <w:rFonts w:ascii="Arial" w:hAnsi="Arial" w:cs="Arial"/>
                <w:b/>
                <w:bCs/>
                <w:color w:val="000000"/>
                <w:sz w:val="18"/>
                <w:szCs w:val="18"/>
              </w:rPr>
            </w:pPr>
            <w:r w:rsidRPr="00142D54">
              <w:rPr>
                <w:rFonts w:ascii="Arial" w:hAnsi="Arial" w:cs="Arial"/>
                <w:b/>
                <w:bCs/>
                <w:color w:val="000000"/>
                <w:sz w:val="18"/>
                <w:szCs w:val="18"/>
              </w:rPr>
              <w:t>Strefa ochronna ujęcia wody</w:t>
            </w:r>
          </w:p>
        </w:tc>
        <w:tc>
          <w:tcPr>
            <w:tcW w:w="2452" w:type="pct"/>
            <w:vAlign w:val="center"/>
          </w:tcPr>
          <w:p w:rsidR="003D3FD4" w:rsidRPr="00142D54" w:rsidRDefault="003D3FD4" w:rsidP="001E2F55">
            <w:pPr>
              <w:suppressAutoHyphens/>
              <w:spacing w:after="0" w:line="240" w:lineRule="auto"/>
              <w:jc w:val="center"/>
              <w:rPr>
                <w:rFonts w:ascii="Arial" w:hAnsi="Arial" w:cs="Arial"/>
                <w:b/>
                <w:bCs/>
                <w:color w:val="000000"/>
                <w:sz w:val="18"/>
                <w:szCs w:val="18"/>
              </w:rPr>
            </w:pPr>
            <w:r w:rsidRPr="00142D54">
              <w:rPr>
                <w:rFonts w:ascii="Arial" w:hAnsi="Arial" w:cs="Arial"/>
                <w:b/>
                <w:bCs/>
                <w:color w:val="000000"/>
                <w:sz w:val="18"/>
                <w:szCs w:val="18"/>
                <w:u w:color="000000"/>
              </w:rPr>
              <w:t>Oznaczenie aktów prawa miejscowego lub decyzji ustanawiających strefę</w:t>
            </w:r>
            <w:r w:rsidRPr="00142D54">
              <w:rPr>
                <w:rFonts w:ascii="Arial" w:hAnsi="Arial" w:cs="Arial"/>
                <w:b/>
                <w:bCs/>
                <w:color w:val="000000"/>
                <w:sz w:val="18"/>
                <w:szCs w:val="18"/>
              </w:rPr>
              <w:t xml:space="preserve">ochronną ujęcia wody </w:t>
            </w:r>
            <w:r w:rsidRPr="00142D54">
              <w:rPr>
                <w:rFonts w:ascii="Arial" w:hAnsi="Arial" w:cs="Arial"/>
                <w:b/>
                <w:bCs/>
                <w:color w:val="000000"/>
                <w:sz w:val="18"/>
                <w:szCs w:val="18"/>
                <w:u w:color="000000"/>
              </w:rPr>
              <w:t>oraz zakazy, nakazy i ograniczenia obowiązujące na tym terenie</w:t>
            </w:r>
          </w:p>
        </w:tc>
      </w:tr>
      <w:tr w:rsidR="003D3FD4" w:rsidRPr="00142D54">
        <w:trPr>
          <w:trHeight w:val="148"/>
        </w:trPr>
        <w:tc>
          <w:tcPr>
            <w:tcW w:w="2548"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Małe Łąkie dz. nr 104/7 obr. Małe Łąkie gm. Świekatowo</w:t>
            </w:r>
          </w:p>
        </w:tc>
        <w:tc>
          <w:tcPr>
            <w:tcW w:w="2452" w:type="pct"/>
            <w:vAlign w:val="center"/>
          </w:tcPr>
          <w:p w:rsidR="003D3FD4" w:rsidRPr="00142D54" w:rsidRDefault="003D3FD4" w:rsidP="00041BDB">
            <w:pPr>
              <w:suppressAutoHyphens/>
              <w:spacing w:after="0" w:line="240" w:lineRule="auto"/>
              <w:rPr>
                <w:rFonts w:ascii="Arial" w:hAnsi="Arial" w:cs="Arial"/>
                <w:color w:val="000000"/>
                <w:sz w:val="18"/>
                <w:szCs w:val="18"/>
              </w:rPr>
            </w:pPr>
            <w:r w:rsidRPr="00142D54">
              <w:rPr>
                <w:rFonts w:ascii="Arial" w:hAnsi="Arial" w:cs="Arial"/>
                <w:color w:val="000000"/>
                <w:sz w:val="18"/>
                <w:szCs w:val="18"/>
              </w:rPr>
              <w:t>Decyzja Dyrektora Zarządu Zlewni w Chojnicach z dn. 21 października 2019 r. o znaku GD.ZUZ.1.4100.ŚW.22.2019MO</w:t>
            </w:r>
          </w:p>
          <w:p w:rsidR="003D3FD4" w:rsidRPr="00142D54" w:rsidRDefault="003D3FD4" w:rsidP="00041BDB">
            <w:pPr>
              <w:suppressAutoHyphens/>
              <w:spacing w:after="0" w:line="240" w:lineRule="auto"/>
              <w:rPr>
                <w:rFonts w:ascii="Arial" w:hAnsi="Arial" w:cs="Arial"/>
                <w:color w:val="000000"/>
                <w:sz w:val="18"/>
                <w:szCs w:val="18"/>
              </w:rPr>
            </w:pPr>
          </w:p>
          <w:p w:rsidR="003D3FD4" w:rsidRPr="00142D54" w:rsidRDefault="003D3FD4" w:rsidP="00041BDB">
            <w:pPr>
              <w:suppressAutoHyphens/>
              <w:spacing w:after="0" w:line="240" w:lineRule="auto"/>
              <w:rPr>
                <w:rFonts w:ascii="Arial" w:hAnsi="Arial" w:cs="Arial"/>
                <w:color w:val="000000"/>
                <w:sz w:val="18"/>
                <w:szCs w:val="18"/>
              </w:rPr>
            </w:pPr>
            <w:r w:rsidRPr="00142D54">
              <w:rPr>
                <w:rFonts w:ascii="Arial" w:hAnsi="Arial" w:cs="Arial"/>
                <w:color w:val="000000"/>
                <w:sz w:val="18"/>
                <w:szCs w:val="18"/>
              </w:rPr>
              <w:t>Zakazy, nakazy i ograniczenia obowiązujące na terenie ujęcia wody podziemnej w miejscowości Małe Łąkie:</w:t>
            </w:r>
          </w:p>
          <w:p w:rsidR="003D3FD4" w:rsidRPr="00424C4B" w:rsidRDefault="003D3FD4" w:rsidP="00041BDB">
            <w:pPr>
              <w:pStyle w:val="ListParagraph"/>
              <w:numPr>
                <w:ilvl w:val="0"/>
                <w:numId w:val="7"/>
              </w:numPr>
              <w:suppressAutoHyphens/>
              <w:spacing w:after="0" w:line="240" w:lineRule="auto"/>
              <w:jc w:val="left"/>
              <w:rPr>
                <w:rFonts w:ascii="Arial" w:hAnsi="Arial" w:cs="Arial"/>
                <w:color w:val="000000"/>
                <w:sz w:val="18"/>
                <w:szCs w:val="18"/>
                <w:lang w:eastAsia="en-US"/>
              </w:rPr>
            </w:pPr>
            <w:r w:rsidRPr="00424C4B">
              <w:rPr>
                <w:rFonts w:ascii="Arial" w:hAnsi="Arial" w:cs="Arial"/>
                <w:color w:val="000000"/>
                <w:sz w:val="18"/>
                <w:szCs w:val="18"/>
                <w:lang w:eastAsia="en-US"/>
              </w:rPr>
              <w:t>zakazuje się użytkowania gruntów do celów nie związanych z eksploatacją ujęcia wody.</w:t>
            </w:r>
          </w:p>
          <w:p w:rsidR="003D3FD4" w:rsidRPr="00424C4B" w:rsidRDefault="003D3FD4" w:rsidP="00041BDB">
            <w:pPr>
              <w:pStyle w:val="ListParagraph"/>
              <w:numPr>
                <w:ilvl w:val="0"/>
                <w:numId w:val="7"/>
              </w:numPr>
              <w:suppressAutoHyphens/>
              <w:spacing w:after="0" w:line="240" w:lineRule="auto"/>
              <w:jc w:val="left"/>
              <w:rPr>
                <w:rFonts w:ascii="Arial" w:hAnsi="Arial" w:cs="Arial"/>
                <w:color w:val="000000"/>
                <w:sz w:val="18"/>
                <w:szCs w:val="18"/>
                <w:lang w:eastAsia="en-US"/>
              </w:rPr>
            </w:pPr>
            <w:r w:rsidRPr="00424C4B">
              <w:rPr>
                <w:rFonts w:ascii="Arial" w:hAnsi="Arial" w:cs="Arial"/>
                <w:color w:val="000000"/>
                <w:sz w:val="18"/>
                <w:szCs w:val="18"/>
                <w:lang w:eastAsia="en-US"/>
              </w:rPr>
              <w:t>wody opadowe i roztopowe należy odprowadzać w sposób uniemożliwiający przedostanie się do urządzeń służących do poboru wody,</w:t>
            </w:r>
          </w:p>
          <w:p w:rsidR="003D3FD4" w:rsidRPr="00424C4B" w:rsidRDefault="003D3FD4" w:rsidP="00041BDB">
            <w:pPr>
              <w:pStyle w:val="ListParagraph"/>
              <w:numPr>
                <w:ilvl w:val="0"/>
                <w:numId w:val="7"/>
              </w:numPr>
              <w:suppressAutoHyphens/>
              <w:spacing w:after="0" w:line="240" w:lineRule="auto"/>
              <w:jc w:val="left"/>
              <w:rPr>
                <w:rFonts w:ascii="Arial" w:hAnsi="Arial" w:cs="Arial"/>
                <w:color w:val="000000"/>
                <w:sz w:val="18"/>
                <w:szCs w:val="18"/>
                <w:lang w:eastAsia="en-US"/>
              </w:rPr>
            </w:pPr>
            <w:r w:rsidRPr="00424C4B">
              <w:rPr>
                <w:rFonts w:ascii="Arial" w:hAnsi="Arial" w:cs="Arial"/>
                <w:color w:val="000000"/>
                <w:sz w:val="18"/>
                <w:szCs w:val="18"/>
                <w:lang w:eastAsia="en-US"/>
              </w:rPr>
              <w:t>teren należy zagospodarować zielenią</w:t>
            </w:r>
          </w:p>
          <w:p w:rsidR="003D3FD4" w:rsidRPr="00424C4B" w:rsidRDefault="003D3FD4" w:rsidP="00041BDB">
            <w:pPr>
              <w:pStyle w:val="ListParagraph"/>
              <w:numPr>
                <w:ilvl w:val="0"/>
                <w:numId w:val="7"/>
              </w:numPr>
              <w:suppressAutoHyphens/>
              <w:spacing w:after="0" w:line="240" w:lineRule="auto"/>
              <w:jc w:val="left"/>
              <w:rPr>
                <w:rFonts w:ascii="Arial" w:hAnsi="Arial" w:cs="Arial"/>
                <w:color w:val="000000"/>
                <w:sz w:val="18"/>
                <w:szCs w:val="18"/>
                <w:lang w:eastAsia="en-US"/>
              </w:rPr>
            </w:pPr>
            <w:r w:rsidRPr="00424C4B">
              <w:rPr>
                <w:rFonts w:ascii="Arial" w:hAnsi="Arial" w:cs="Arial"/>
                <w:color w:val="000000"/>
                <w:sz w:val="18"/>
                <w:szCs w:val="18"/>
                <w:lang w:eastAsia="en-US"/>
              </w:rPr>
              <w:t>odprowadzać poza granicę terenu ochrony bezpośredniej ścieki z urządzeń sanitarnych przeznaczonych do użytku dla osób zatrudnionych przy obsłudze urządzeń służących do poboru wody,</w:t>
            </w:r>
          </w:p>
          <w:p w:rsidR="003D3FD4" w:rsidRPr="00424C4B" w:rsidRDefault="003D3FD4" w:rsidP="00041BDB">
            <w:pPr>
              <w:pStyle w:val="ListParagraph"/>
              <w:numPr>
                <w:ilvl w:val="0"/>
                <w:numId w:val="7"/>
              </w:numPr>
              <w:suppressAutoHyphens/>
              <w:spacing w:after="0" w:line="240" w:lineRule="auto"/>
              <w:jc w:val="left"/>
              <w:rPr>
                <w:rFonts w:ascii="Arial" w:hAnsi="Arial" w:cs="Arial"/>
                <w:color w:val="000000"/>
                <w:sz w:val="18"/>
                <w:szCs w:val="18"/>
                <w:lang w:eastAsia="en-US"/>
              </w:rPr>
            </w:pPr>
            <w:r w:rsidRPr="00424C4B">
              <w:rPr>
                <w:rFonts w:ascii="Arial" w:hAnsi="Arial" w:cs="Arial"/>
                <w:color w:val="000000"/>
                <w:sz w:val="18"/>
                <w:szCs w:val="18"/>
                <w:lang w:eastAsia="en-US"/>
              </w:rPr>
              <w:t>ograniczyć wyłącznie do niezbędnych potrzeb przebywanie osób niezatrudnionych przy obsłudze urządzeń służących do poboru wody,</w:t>
            </w:r>
          </w:p>
          <w:p w:rsidR="003D3FD4" w:rsidRPr="00424C4B" w:rsidRDefault="003D3FD4" w:rsidP="00041BDB">
            <w:pPr>
              <w:pStyle w:val="ListParagraph"/>
              <w:numPr>
                <w:ilvl w:val="0"/>
                <w:numId w:val="7"/>
              </w:numPr>
              <w:suppressAutoHyphens/>
              <w:spacing w:after="0" w:line="240" w:lineRule="auto"/>
              <w:jc w:val="left"/>
              <w:rPr>
                <w:rFonts w:ascii="Arial" w:hAnsi="Arial" w:cs="Arial"/>
                <w:color w:val="000000"/>
                <w:sz w:val="18"/>
                <w:szCs w:val="18"/>
                <w:lang w:eastAsia="en-US"/>
              </w:rPr>
            </w:pPr>
            <w:r w:rsidRPr="00424C4B">
              <w:rPr>
                <w:rFonts w:ascii="Arial" w:hAnsi="Arial" w:cs="Arial"/>
                <w:color w:val="000000"/>
                <w:sz w:val="18"/>
                <w:szCs w:val="18"/>
                <w:lang w:eastAsia="en-US"/>
              </w:rPr>
              <w:t>na ogrodzeniu umieścić tablice zawierające informacje o ustanowieniu strefy ochrony                         i zakazu wstępu osób nieupoważnionych zgodną z załącznikiem nr 4 do Rozporządzenia Ministra Środowiska z dnia 01 lipca 2019 r. w sprawie wzorów tablic informacyjnych o strefie ochronnej ujęcia wody  (Dz.U. z 2019 r. poz. 1217),</w:t>
            </w:r>
          </w:p>
          <w:p w:rsidR="003D3FD4" w:rsidRPr="00424C4B" w:rsidRDefault="003D3FD4" w:rsidP="00041BDB">
            <w:pPr>
              <w:pStyle w:val="ListParagraph"/>
              <w:numPr>
                <w:ilvl w:val="0"/>
                <w:numId w:val="7"/>
              </w:numPr>
              <w:suppressAutoHyphens/>
              <w:spacing w:after="0" w:line="240" w:lineRule="auto"/>
              <w:jc w:val="left"/>
              <w:rPr>
                <w:rFonts w:ascii="Arial" w:hAnsi="Arial" w:cs="Arial"/>
                <w:color w:val="000000"/>
                <w:sz w:val="18"/>
                <w:szCs w:val="18"/>
                <w:lang w:eastAsia="en-US"/>
              </w:rPr>
            </w:pPr>
            <w:r w:rsidRPr="00424C4B">
              <w:rPr>
                <w:rFonts w:ascii="Arial" w:hAnsi="Arial" w:cs="Arial"/>
                <w:color w:val="000000"/>
                <w:sz w:val="18"/>
                <w:szCs w:val="18"/>
                <w:lang w:eastAsia="en-US"/>
              </w:rPr>
              <w:t>zakazuje się niszczenia, uszkadzania lub przemieszczania tablic zawierających informacje o ustanowieniu strefy ochronnej                  i zakazie wstępu osób nieupoważnionych.</w:t>
            </w:r>
          </w:p>
        </w:tc>
      </w:tr>
      <w:tr w:rsidR="003D3FD4" w:rsidRPr="00142D54">
        <w:trPr>
          <w:trHeight w:val="764"/>
        </w:trPr>
        <w:tc>
          <w:tcPr>
            <w:tcW w:w="5000" w:type="pct"/>
            <w:gridSpan w:val="2"/>
            <w:vAlign w:val="center"/>
          </w:tcPr>
          <w:p w:rsidR="003D3FD4" w:rsidRPr="00142D54" w:rsidRDefault="003D3FD4" w:rsidP="00041BDB">
            <w:pPr>
              <w:suppressAutoHyphens/>
              <w:spacing w:after="0" w:line="240" w:lineRule="auto"/>
              <w:rPr>
                <w:rFonts w:ascii="Arial" w:hAnsi="Arial" w:cs="Arial"/>
                <w:color w:val="000000"/>
                <w:sz w:val="18"/>
                <w:szCs w:val="18"/>
              </w:rPr>
            </w:pPr>
            <w:r w:rsidRPr="00142D54">
              <w:rPr>
                <w:rFonts w:ascii="Arial" w:hAnsi="Arial" w:cs="Arial"/>
                <w:color w:val="000000"/>
                <w:sz w:val="18"/>
                <w:szCs w:val="18"/>
              </w:rPr>
              <w:t>Opis:</w:t>
            </w:r>
          </w:p>
          <w:p w:rsidR="003D3FD4" w:rsidRPr="00142D54" w:rsidRDefault="003D3FD4" w:rsidP="001E2F55">
            <w:pPr>
              <w:suppressAutoHyphens/>
              <w:spacing w:after="0" w:line="240" w:lineRule="auto"/>
              <w:rPr>
                <w:rFonts w:ascii="Arial" w:hAnsi="Arial" w:cs="Arial"/>
                <w:color w:val="000000"/>
                <w:sz w:val="18"/>
                <w:szCs w:val="18"/>
              </w:rPr>
            </w:pPr>
            <w:r w:rsidRPr="00142D54">
              <w:rPr>
                <w:rFonts w:ascii="Arial" w:hAnsi="Arial" w:cs="Arial"/>
                <w:color w:val="000000"/>
                <w:sz w:val="18"/>
                <w:szCs w:val="18"/>
              </w:rPr>
              <w:t>Dla ujęcia wody w m. Świekatowo złożono wniosek o wydanie decyzji ustanawiającej strefę ochrony bezpośredniej ujęcia wody.</w:t>
            </w:r>
          </w:p>
          <w:p w:rsidR="003D3FD4" w:rsidRPr="00142D54" w:rsidRDefault="003D3FD4" w:rsidP="001E2F55">
            <w:pPr>
              <w:suppressAutoHyphens/>
              <w:spacing w:after="0" w:line="240" w:lineRule="auto"/>
              <w:rPr>
                <w:rFonts w:ascii="Arial" w:hAnsi="Arial" w:cs="Arial"/>
                <w:b/>
                <w:bCs/>
                <w:color w:val="000000"/>
                <w:sz w:val="18"/>
                <w:szCs w:val="18"/>
              </w:rPr>
            </w:pPr>
          </w:p>
        </w:tc>
      </w:tr>
    </w:tbl>
    <w:p w:rsidR="003D3FD4" w:rsidRPr="007F5249" w:rsidRDefault="003D3FD4" w:rsidP="00156A6F">
      <w:pPr>
        <w:suppressAutoHyphens/>
        <w:spacing w:before="120" w:after="120" w:line="240" w:lineRule="auto"/>
        <w:ind w:left="284" w:hanging="284"/>
        <w:jc w:val="both"/>
        <w:rPr>
          <w:rFonts w:ascii="Arial" w:hAnsi="Arial" w:cs="Arial"/>
          <w:b/>
          <w:bCs/>
          <w:color w:val="000000"/>
          <w:u w:color="000000"/>
        </w:rPr>
      </w:pPr>
    </w:p>
    <w:p w:rsidR="003D3FD4" w:rsidRPr="007F5249" w:rsidRDefault="003D3FD4" w:rsidP="00156A6F">
      <w:pPr>
        <w:suppressAutoHyphens/>
        <w:spacing w:before="120" w:after="120" w:line="240" w:lineRule="auto"/>
        <w:ind w:left="284" w:hanging="284"/>
        <w:jc w:val="both"/>
        <w:rPr>
          <w:rFonts w:ascii="Arial" w:hAnsi="Arial" w:cs="Arial"/>
          <w:b/>
          <w:bCs/>
          <w:color w:val="000000"/>
          <w:sz w:val="18"/>
          <w:szCs w:val="18"/>
          <w:u w:color="000000"/>
        </w:rPr>
      </w:pPr>
      <w:r w:rsidRPr="007F5249">
        <w:rPr>
          <w:rFonts w:ascii="Arial" w:hAnsi="Arial" w:cs="Arial"/>
          <w:b/>
          <w:bCs/>
          <w:color w:val="000000"/>
          <w:sz w:val="18"/>
          <w:szCs w:val="18"/>
          <w:u w:color="000000"/>
        </w:rPr>
        <w:t>e)</w:t>
      </w:r>
      <w:r w:rsidRPr="007F5249">
        <w:rPr>
          <w:rFonts w:ascii="Arial" w:hAnsi="Arial" w:cs="Arial"/>
          <w:b/>
          <w:bCs/>
          <w:color w:val="000000"/>
          <w:sz w:val="18"/>
          <w:szCs w:val="18"/>
          <w:u w:color="000000"/>
        </w:rPr>
        <w:tab/>
      </w:r>
      <w:r w:rsidRPr="007F5249">
        <w:rPr>
          <w:rFonts w:ascii="Arial" w:hAnsi="Arial" w:cs="Arial"/>
          <w:b/>
          <w:bCs/>
          <w:color w:val="000000"/>
          <w:sz w:val="18"/>
          <w:szCs w:val="18"/>
          <w:u w:val="single"/>
        </w:rPr>
        <w:t>obszary ochronne zbiorników wód śródlądowych</w:t>
      </w:r>
      <w:r w:rsidRPr="007F5249">
        <w:rPr>
          <w:rFonts w:ascii="Arial" w:hAnsi="Arial" w:cs="Arial"/>
          <w:b/>
          <w:bCs/>
          <w:color w:val="000000"/>
          <w:sz w:val="18"/>
          <w:szCs w:val="18"/>
          <w:u w:color="000000"/>
        </w:rPr>
        <w:t xml:space="preserve"> zawierające oznaczenie aktów prawa miejscowego ustanawiających te obszary oraz zakazy, nakazy i ograniczenia obowiązujące na tych obszarach</w:t>
      </w:r>
    </w:p>
    <w:p w:rsidR="003D3FD4" w:rsidRPr="007F5249" w:rsidRDefault="003D3FD4" w:rsidP="004A71FB">
      <w:pPr>
        <w:suppressAutoHyphens/>
        <w:spacing w:before="120" w:after="120" w:line="259" w:lineRule="auto"/>
        <w:ind w:left="284"/>
        <w:jc w:val="both"/>
        <w:rPr>
          <w:rFonts w:ascii="Arial" w:hAnsi="Arial" w:cs="Arial"/>
          <w:i/>
          <w:iCs/>
          <w:color w:val="0070C0"/>
          <w:sz w:val="18"/>
          <w:szCs w:val="18"/>
        </w:rPr>
      </w:pPr>
      <w:r w:rsidRPr="001E1C01">
        <w:rPr>
          <w:rFonts w:ascii="Arial" w:hAnsi="Arial" w:cs="Arial"/>
          <w:sz w:val="18"/>
          <w:szCs w:val="18"/>
        </w:rPr>
        <w:t>Na terenie aglomeracji nie wyznaczono obszaru ochronnego zbiornika wód śródlądowych</w:t>
      </w:r>
    </w:p>
    <w:p w:rsidR="003D3FD4" w:rsidRPr="007F5249" w:rsidRDefault="003D3FD4" w:rsidP="00156A6F">
      <w:pPr>
        <w:suppressAutoHyphens/>
        <w:spacing w:before="120" w:after="120" w:line="259" w:lineRule="auto"/>
        <w:ind w:left="284" w:hanging="284"/>
        <w:jc w:val="both"/>
        <w:rPr>
          <w:rFonts w:ascii="Arial" w:hAnsi="Arial" w:cs="Arial"/>
          <w:b/>
          <w:bCs/>
          <w:color w:val="000000"/>
          <w:sz w:val="18"/>
          <w:szCs w:val="18"/>
          <w:u w:color="000000"/>
        </w:rPr>
      </w:pPr>
      <w:r w:rsidRPr="007F5249">
        <w:rPr>
          <w:rFonts w:ascii="Arial" w:hAnsi="Arial" w:cs="Arial"/>
          <w:b/>
          <w:bCs/>
          <w:color w:val="000000"/>
          <w:sz w:val="18"/>
          <w:szCs w:val="18"/>
          <w:u w:color="000000"/>
        </w:rPr>
        <w:t>f)</w:t>
      </w:r>
      <w:r w:rsidRPr="007F5249">
        <w:rPr>
          <w:rFonts w:ascii="Arial" w:hAnsi="Arial" w:cs="Arial"/>
          <w:b/>
          <w:bCs/>
          <w:color w:val="000000"/>
          <w:sz w:val="18"/>
          <w:szCs w:val="18"/>
          <w:u w:color="000000"/>
        </w:rPr>
        <w:tab/>
      </w:r>
      <w:r w:rsidRPr="007F5249">
        <w:rPr>
          <w:rFonts w:ascii="Arial" w:hAnsi="Arial" w:cs="Arial"/>
          <w:b/>
          <w:bCs/>
          <w:color w:val="000000"/>
          <w:sz w:val="18"/>
          <w:szCs w:val="18"/>
          <w:u w:val="single"/>
        </w:rPr>
        <w:t>formy ochrony przyrody</w:t>
      </w:r>
      <w:r w:rsidRPr="007F5249">
        <w:rPr>
          <w:rFonts w:ascii="Arial" w:hAnsi="Arial" w:cs="Arial"/>
          <w:b/>
          <w:bCs/>
          <w:color w:val="000000"/>
          <w:sz w:val="18"/>
          <w:szCs w:val="18"/>
          <w:u w:color="000000"/>
        </w:rPr>
        <w:t>, o których mowa w art. 6 ustawy z dnia 16 kwietnia 2004 r. o ochronie przyrody, zawierające nazwę formy ochrony przyrody oraz tytuł i miejsce ogłoszenia aktu prawnego tworzącego, ustanawiającego albo wyznaczającego formę ochrony przyrody oraz informacje o obszarach mających znaczenie dla Wspólnoty znajdujących się na liście, o której mowa w art. 27 ust. 1 tej ustawy</w:t>
      </w:r>
    </w:p>
    <w:tbl>
      <w:tblPr>
        <w:tblW w:w="4942"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678"/>
        <w:gridCol w:w="4502"/>
      </w:tblGrid>
      <w:tr w:rsidR="003D3FD4" w:rsidRPr="00142D54">
        <w:trPr>
          <w:trHeight w:val="557"/>
        </w:trPr>
        <w:tc>
          <w:tcPr>
            <w:tcW w:w="2548" w:type="pct"/>
            <w:vAlign w:val="center"/>
          </w:tcPr>
          <w:p w:rsidR="003D3FD4" w:rsidRPr="00142D54" w:rsidRDefault="003D3FD4" w:rsidP="00041BDB">
            <w:pPr>
              <w:suppressAutoHyphens/>
              <w:spacing w:after="0" w:line="240" w:lineRule="auto"/>
              <w:jc w:val="center"/>
              <w:rPr>
                <w:rFonts w:ascii="Arial" w:hAnsi="Arial" w:cs="Arial"/>
                <w:b/>
                <w:bCs/>
                <w:color w:val="000000"/>
                <w:sz w:val="18"/>
                <w:szCs w:val="18"/>
              </w:rPr>
            </w:pPr>
            <w:r w:rsidRPr="00142D54">
              <w:rPr>
                <w:rFonts w:ascii="Arial" w:hAnsi="Arial" w:cs="Arial"/>
                <w:b/>
                <w:bCs/>
                <w:color w:val="000000"/>
                <w:sz w:val="18"/>
                <w:szCs w:val="18"/>
                <w:u w:color="000000"/>
              </w:rPr>
              <w:t>Forma ochrony przyrody</w:t>
            </w:r>
          </w:p>
        </w:tc>
        <w:tc>
          <w:tcPr>
            <w:tcW w:w="2452" w:type="pct"/>
            <w:vAlign w:val="center"/>
          </w:tcPr>
          <w:p w:rsidR="003D3FD4" w:rsidRPr="00142D54" w:rsidRDefault="003D3FD4" w:rsidP="00041BDB">
            <w:pPr>
              <w:suppressAutoHyphens/>
              <w:spacing w:after="0" w:line="240" w:lineRule="auto"/>
              <w:jc w:val="center"/>
              <w:rPr>
                <w:rFonts w:ascii="Arial" w:hAnsi="Arial" w:cs="Arial"/>
                <w:b/>
                <w:bCs/>
                <w:color w:val="000000"/>
                <w:sz w:val="18"/>
                <w:szCs w:val="18"/>
              </w:rPr>
            </w:pPr>
            <w:r w:rsidRPr="00142D54">
              <w:rPr>
                <w:rFonts w:ascii="Arial" w:hAnsi="Arial" w:cs="Arial"/>
                <w:b/>
                <w:bCs/>
                <w:color w:val="000000"/>
                <w:sz w:val="18"/>
                <w:szCs w:val="18"/>
                <w:u w:color="000000"/>
              </w:rPr>
              <w:t>Tytuł i miejsce ogłoszenia aktu prawnego tworzącego, ustanawiającego albo wyznaczającego formę ochrony przyrody oraz informacje o obszarach mających znaczenie dla Wspólnoty znajdujących się na liście, o której mowa w art. 27 ust. 1 tej ustawy</w:t>
            </w:r>
          </w:p>
        </w:tc>
      </w:tr>
      <w:tr w:rsidR="003D3FD4" w:rsidRPr="00142D54">
        <w:trPr>
          <w:trHeight w:val="162"/>
        </w:trPr>
        <w:tc>
          <w:tcPr>
            <w:tcW w:w="2548"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Użytek ekologiczny dz. nr 113/10 LP obr. Jania Góra</w:t>
            </w:r>
          </w:p>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(wskazany wcześniej na dz. nr 113/8LP)</w:t>
            </w:r>
          </w:p>
        </w:tc>
        <w:tc>
          <w:tcPr>
            <w:tcW w:w="2452"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p>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Rozporządzenie nr 323/95 Wojewody Bydgoskiego z 29.12.1995 r. w sprawie uznania za użytki ekologiczne tworów przyrody na terenie województwa bydgoskiego (Dz. Urz. Woj. Bydg. Nr 6, poz. 31)</w:t>
            </w:r>
          </w:p>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Rozporządzenie Nr 1/2004 Wojewody Kujawsko-Pomorskiego z 19.01.2004 r. w sprawie uznania                  za użytki ekologiczne (Dz. Urz. Woj. Kuj-Pom.                               z 05.02.2004 r. Nr 8, poz. 76)</w:t>
            </w:r>
          </w:p>
        </w:tc>
      </w:tr>
      <w:tr w:rsidR="003D3FD4" w:rsidRPr="00142D54">
        <w:trPr>
          <w:trHeight w:val="80"/>
        </w:trPr>
        <w:tc>
          <w:tcPr>
            <w:tcW w:w="2548" w:type="pct"/>
            <w:vAlign w:val="center"/>
          </w:tcPr>
          <w:p w:rsidR="003D3FD4" w:rsidRPr="00142D54" w:rsidRDefault="003D3FD4" w:rsidP="007707E4">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Użytek ekologiczny dz. nr 113/6 LP obr. Jania Góra</w:t>
            </w:r>
          </w:p>
          <w:p w:rsidR="003D3FD4" w:rsidRPr="00142D54" w:rsidRDefault="003D3FD4" w:rsidP="007707E4">
            <w:pPr>
              <w:suppressAutoHyphens/>
              <w:spacing w:after="0" w:line="240" w:lineRule="auto"/>
              <w:jc w:val="center"/>
              <w:rPr>
                <w:rFonts w:ascii="Arial" w:hAnsi="Arial" w:cs="Arial"/>
                <w:color w:val="000000"/>
                <w:sz w:val="18"/>
                <w:szCs w:val="18"/>
              </w:rPr>
            </w:pPr>
          </w:p>
        </w:tc>
        <w:tc>
          <w:tcPr>
            <w:tcW w:w="2452"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Rozporządzenie nr 323/95 Wojewody Bydgoskiego z 29.12.1995 r. w sprawie uznania za użytki ekologiczne tworów przyrody na terenie województwa bydgoskiego (Dz. Urz. Woj. Bydg.. Nr 6, poz. 31)</w:t>
            </w:r>
          </w:p>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Rozporządzenie Nr 1/2004 Wojewody Kujawsko-Pomorskiego z 19.01.2004 r. w sprawie uznania za użytki ekologiczne (Dz. Urz. Woj. Kuj-Pom.                              z 05.02.2004 r. Nr 8, poz. 76)</w:t>
            </w:r>
          </w:p>
        </w:tc>
      </w:tr>
      <w:tr w:rsidR="003D3FD4" w:rsidRPr="00142D54">
        <w:trPr>
          <w:trHeight w:val="141"/>
        </w:trPr>
        <w:tc>
          <w:tcPr>
            <w:tcW w:w="2548"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Pomnik przyrody - grupa drzew na dz. nr 26/6                 obr. Tuszyny, m. Szewno</w:t>
            </w:r>
          </w:p>
        </w:tc>
        <w:tc>
          <w:tcPr>
            <w:tcW w:w="2452"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Rozporządzenie Nr 13/97 Wojewody Bydgoskiego   z dnia 14 kwietnia 1997 r. w sprawie uznania za pomniki przyrody tworów przyrody na terenie województwa bydgoskiego</w:t>
            </w:r>
          </w:p>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(Dz. Urz. Woj. Bydg. z 07.05.1997 r., nr 16, poz. 78)</w:t>
            </w:r>
          </w:p>
          <w:p w:rsidR="003D3FD4" w:rsidRPr="00142D54" w:rsidRDefault="003D3FD4" w:rsidP="00041BDB">
            <w:pPr>
              <w:suppressAutoHyphens/>
              <w:spacing w:after="0" w:line="240" w:lineRule="auto"/>
              <w:jc w:val="center"/>
              <w:rPr>
                <w:rFonts w:ascii="Arial" w:hAnsi="Arial" w:cs="Arial"/>
                <w:color w:val="000000"/>
                <w:sz w:val="18"/>
                <w:szCs w:val="18"/>
              </w:rPr>
            </w:pPr>
          </w:p>
        </w:tc>
      </w:tr>
      <w:tr w:rsidR="003D3FD4" w:rsidRPr="00142D54">
        <w:trPr>
          <w:trHeight w:val="141"/>
        </w:trPr>
        <w:tc>
          <w:tcPr>
            <w:tcW w:w="2548"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Pomnik przyrody - grupa drzew na dz. nr 26/6                    obr. Tuszyny, m. Szewno</w:t>
            </w:r>
          </w:p>
        </w:tc>
        <w:tc>
          <w:tcPr>
            <w:tcW w:w="2452" w:type="pct"/>
            <w:vAlign w:val="center"/>
          </w:tcPr>
          <w:p w:rsidR="003D3FD4" w:rsidRPr="00142D54" w:rsidRDefault="003D3FD4" w:rsidP="003C7C78">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Zarządzenie Nr 83/89 Wojewody Bydgoskiego                    z dnia 16 grudnia 1989r. w sprawie uznania za pomniki przyrody tworów przyrody na terenie województwa bydgoskiego</w:t>
            </w:r>
          </w:p>
          <w:p w:rsidR="003D3FD4" w:rsidRPr="00142D54" w:rsidRDefault="003D3FD4" w:rsidP="003C7C78">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(Dz. Urz. Woj. Bydg. z 26.01.1990 r., nr 1, poz. 10)</w:t>
            </w:r>
          </w:p>
          <w:p w:rsidR="003D3FD4" w:rsidRPr="00142D54" w:rsidRDefault="003D3FD4" w:rsidP="003C7C78">
            <w:pPr>
              <w:suppressAutoHyphens/>
              <w:spacing w:after="0" w:line="240" w:lineRule="auto"/>
              <w:jc w:val="center"/>
              <w:rPr>
                <w:rFonts w:ascii="Arial" w:hAnsi="Arial" w:cs="Arial"/>
                <w:color w:val="000000"/>
                <w:sz w:val="18"/>
                <w:szCs w:val="18"/>
              </w:rPr>
            </w:pPr>
          </w:p>
          <w:p w:rsidR="003D3FD4" w:rsidRPr="00142D54" w:rsidRDefault="003D3FD4" w:rsidP="003C7C78">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Rozporządzenie Nr 11/91 Wojewody Bydgoskiego        z dnia 1 lipca 1991 r. w sprawie uznania za pomniki przyrody tworów przyrody na terenie województwa bydgoskiego</w:t>
            </w:r>
          </w:p>
          <w:p w:rsidR="003D3FD4" w:rsidRPr="00142D54" w:rsidRDefault="003D3FD4" w:rsidP="003C7C78">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(Dz. Urz. Woj. Bydg. z 30.07.1991 r., nr 15, poz. 120)</w:t>
            </w:r>
          </w:p>
        </w:tc>
      </w:tr>
      <w:tr w:rsidR="003D3FD4" w:rsidRPr="00142D54">
        <w:trPr>
          <w:trHeight w:val="141"/>
        </w:trPr>
        <w:tc>
          <w:tcPr>
            <w:tcW w:w="2548" w:type="pct"/>
            <w:vAlign w:val="center"/>
          </w:tcPr>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 xml:space="preserve">Pomnik przyrody – grupa drzew aleja </w:t>
            </w:r>
          </w:p>
          <w:p w:rsidR="003D3FD4" w:rsidRPr="00142D54" w:rsidRDefault="003D3FD4" w:rsidP="00041BDB">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na dz. nr 26/39  obr. Tuszyny, m. Szewno</w:t>
            </w:r>
          </w:p>
        </w:tc>
        <w:tc>
          <w:tcPr>
            <w:tcW w:w="2452" w:type="pct"/>
            <w:vAlign w:val="center"/>
          </w:tcPr>
          <w:p w:rsidR="003D3FD4" w:rsidRPr="00142D54" w:rsidRDefault="003D3FD4" w:rsidP="003C7C78">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Zarządzenie Nr 83/89 Wojewody Bydgoskiego               z dnia 16 grudnia 1989r. w sprawie uznania za pomniki przyrody tworów przyrody na terenie województwa bydgoskiego</w:t>
            </w:r>
          </w:p>
          <w:p w:rsidR="003D3FD4" w:rsidRPr="00142D54" w:rsidRDefault="003D3FD4" w:rsidP="003C7C78">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(Dz. Urz. Woj. Bydg. z 26.01.1990 r., nr 1, poz. 10)</w:t>
            </w:r>
          </w:p>
          <w:p w:rsidR="003D3FD4" w:rsidRPr="00142D54" w:rsidRDefault="003D3FD4" w:rsidP="003C7C78">
            <w:pPr>
              <w:suppressAutoHyphens/>
              <w:spacing w:after="0" w:line="240" w:lineRule="auto"/>
              <w:jc w:val="center"/>
              <w:rPr>
                <w:rFonts w:ascii="Arial" w:hAnsi="Arial" w:cs="Arial"/>
                <w:color w:val="000000"/>
                <w:sz w:val="18"/>
                <w:szCs w:val="18"/>
              </w:rPr>
            </w:pPr>
          </w:p>
          <w:p w:rsidR="003D3FD4" w:rsidRPr="00142D54" w:rsidRDefault="003D3FD4" w:rsidP="003C7C78">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Rozporządzenie Nr 11/91 Wojewody Bydgoskiego                    z dnia 1 lipca 1991 r. w sprawie uznania za pomniki przyrody tworów przyrody na terenie województwa bydgoskiego</w:t>
            </w:r>
          </w:p>
          <w:p w:rsidR="003D3FD4" w:rsidRPr="00142D54" w:rsidRDefault="003D3FD4" w:rsidP="003C7C78">
            <w:pPr>
              <w:suppressAutoHyphens/>
              <w:spacing w:after="0" w:line="240" w:lineRule="auto"/>
              <w:jc w:val="center"/>
              <w:rPr>
                <w:rFonts w:ascii="Arial" w:hAnsi="Arial" w:cs="Arial"/>
                <w:color w:val="000000"/>
                <w:sz w:val="18"/>
                <w:szCs w:val="18"/>
              </w:rPr>
            </w:pPr>
            <w:r w:rsidRPr="00142D54">
              <w:rPr>
                <w:rFonts w:ascii="Arial" w:hAnsi="Arial" w:cs="Arial"/>
                <w:color w:val="000000"/>
                <w:sz w:val="18"/>
                <w:szCs w:val="18"/>
              </w:rPr>
              <w:t>(Dz. Urz. Woj. Bydg. z 30.07.1991 r., nr 15, poz. 120)</w:t>
            </w:r>
          </w:p>
        </w:tc>
      </w:tr>
    </w:tbl>
    <w:p w:rsidR="003D3FD4" w:rsidRPr="007F5249" w:rsidRDefault="003D3FD4" w:rsidP="001E2F55">
      <w:pPr>
        <w:spacing w:after="0" w:line="240" w:lineRule="auto"/>
        <w:rPr>
          <w:rFonts w:ascii="Arial" w:hAnsi="Arial" w:cs="Arial"/>
          <w:color w:val="000000"/>
          <w:sz w:val="18"/>
          <w:szCs w:val="18"/>
        </w:rPr>
      </w:pPr>
    </w:p>
    <w:p w:rsidR="003D3FD4" w:rsidRPr="007F5249" w:rsidRDefault="003D3FD4" w:rsidP="001E2F55">
      <w:pPr>
        <w:spacing w:after="0" w:line="240" w:lineRule="auto"/>
        <w:rPr>
          <w:rFonts w:ascii="Arial" w:hAnsi="Arial" w:cs="Arial"/>
          <w:color w:val="000000"/>
          <w:sz w:val="18"/>
          <w:szCs w:val="18"/>
        </w:rPr>
      </w:pPr>
    </w:p>
    <w:p w:rsidR="003D3FD4" w:rsidRPr="007F5249" w:rsidRDefault="003D3FD4" w:rsidP="00350EAF">
      <w:pPr>
        <w:spacing w:after="0" w:line="240" w:lineRule="auto"/>
        <w:jc w:val="both"/>
        <w:rPr>
          <w:rFonts w:ascii="Arial" w:hAnsi="Arial" w:cs="Arial"/>
          <w:b/>
          <w:bCs/>
          <w:sz w:val="18"/>
          <w:szCs w:val="18"/>
        </w:rPr>
      </w:pPr>
      <w:r w:rsidRPr="007F5249">
        <w:rPr>
          <w:rFonts w:ascii="Arial" w:hAnsi="Arial" w:cs="Arial"/>
          <w:b/>
          <w:bCs/>
          <w:sz w:val="18"/>
          <w:szCs w:val="18"/>
        </w:rPr>
        <w:t>Wykaz dokumentów stanowiących podstawę do wyznaczania  obszaru i granic aglomeracji zgodnie z § 3 ust. 1 ww. rozporządzenia Ministra Gospodarki Morskiej i Żeglugi Śródlądowej z dnia 27 lipca 2018 r. w sprawie sposobu wyznaczenia obszarów i granic aglomeracji (Dz. U. z 2018 poz. 1586)</w:t>
      </w:r>
    </w:p>
    <w:p w:rsidR="003D3FD4" w:rsidRPr="007F5249" w:rsidRDefault="003D3FD4" w:rsidP="001E2F55">
      <w:pPr>
        <w:spacing w:after="0" w:line="240" w:lineRule="auto"/>
        <w:rPr>
          <w:rFonts w:ascii="Arial" w:hAnsi="Arial" w:cs="Arial"/>
          <w:color w:val="000000"/>
          <w:sz w:val="18"/>
          <w:szCs w:val="18"/>
        </w:rPr>
      </w:pPr>
    </w:p>
    <w:tbl>
      <w:tblPr>
        <w:tblW w:w="921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230"/>
        <w:gridCol w:w="992"/>
        <w:gridCol w:w="992"/>
      </w:tblGrid>
      <w:tr w:rsidR="003D3FD4" w:rsidRPr="00142D54">
        <w:tc>
          <w:tcPr>
            <w:tcW w:w="7230" w:type="dxa"/>
          </w:tcPr>
          <w:p w:rsidR="003D3FD4" w:rsidRPr="00142D54" w:rsidRDefault="003D3FD4" w:rsidP="00142D54">
            <w:pPr>
              <w:spacing w:after="0" w:line="240" w:lineRule="auto"/>
              <w:jc w:val="center"/>
              <w:rPr>
                <w:rFonts w:ascii="Arial" w:hAnsi="Arial" w:cs="Arial"/>
                <w:b/>
                <w:bCs/>
                <w:color w:val="000000"/>
                <w:sz w:val="18"/>
                <w:szCs w:val="18"/>
              </w:rPr>
            </w:pPr>
            <w:r w:rsidRPr="00142D54">
              <w:rPr>
                <w:rFonts w:ascii="Arial" w:hAnsi="Arial" w:cs="Arial"/>
                <w:b/>
                <w:bCs/>
                <w:color w:val="000000"/>
                <w:sz w:val="18"/>
                <w:szCs w:val="18"/>
              </w:rPr>
              <w:t>Wyszczególnienie</w:t>
            </w:r>
          </w:p>
        </w:tc>
        <w:tc>
          <w:tcPr>
            <w:tcW w:w="992" w:type="dxa"/>
          </w:tcPr>
          <w:p w:rsidR="003D3FD4" w:rsidRPr="00142D54" w:rsidRDefault="003D3FD4" w:rsidP="00142D54">
            <w:pPr>
              <w:spacing w:after="0" w:line="240" w:lineRule="auto"/>
              <w:jc w:val="center"/>
              <w:rPr>
                <w:rFonts w:ascii="Arial" w:hAnsi="Arial" w:cs="Arial"/>
                <w:b/>
                <w:bCs/>
                <w:color w:val="000000"/>
                <w:sz w:val="18"/>
                <w:szCs w:val="18"/>
              </w:rPr>
            </w:pPr>
            <w:r w:rsidRPr="00142D54">
              <w:rPr>
                <w:rFonts w:ascii="Arial" w:hAnsi="Arial" w:cs="Arial"/>
                <w:b/>
                <w:bCs/>
                <w:color w:val="000000"/>
                <w:sz w:val="18"/>
                <w:szCs w:val="18"/>
              </w:rPr>
              <w:t>NIE</w:t>
            </w:r>
          </w:p>
        </w:tc>
        <w:tc>
          <w:tcPr>
            <w:tcW w:w="992" w:type="dxa"/>
          </w:tcPr>
          <w:p w:rsidR="003D3FD4" w:rsidRPr="00142D54" w:rsidRDefault="003D3FD4" w:rsidP="00142D54">
            <w:pPr>
              <w:spacing w:after="0" w:line="240" w:lineRule="auto"/>
              <w:jc w:val="center"/>
              <w:rPr>
                <w:rFonts w:ascii="Arial" w:hAnsi="Arial" w:cs="Arial"/>
                <w:b/>
                <w:bCs/>
                <w:color w:val="000000"/>
                <w:sz w:val="18"/>
                <w:szCs w:val="18"/>
              </w:rPr>
            </w:pPr>
            <w:r w:rsidRPr="00142D54">
              <w:rPr>
                <w:rFonts w:ascii="Arial" w:hAnsi="Arial" w:cs="Arial"/>
                <w:b/>
                <w:bCs/>
                <w:color w:val="000000"/>
                <w:sz w:val="18"/>
                <w:szCs w:val="18"/>
              </w:rPr>
              <w:t>TAK</w:t>
            </w:r>
          </w:p>
        </w:tc>
      </w:tr>
      <w:tr w:rsidR="003D3FD4" w:rsidRPr="00142D54">
        <w:tc>
          <w:tcPr>
            <w:tcW w:w="7230" w:type="dxa"/>
            <w:vAlign w:val="center"/>
          </w:tcPr>
          <w:p w:rsidR="003D3FD4" w:rsidRPr="00142D54" w:rsidRDefault="003D3FD4" w:rsidP="00142D54">
            <w:pPr>
              <w:spacing w:after="0" w:line="240" w:lineRule="auto"/>
              <w:rPr>
                <w:rFonts w:ascii="Arial" w:hAnsi="Arial" w:cs="Arial"/>
                <w:sz w:val="18"/>
                <w:szCs w:val="18"/>
              </w:rPr>
            </w:pPr>
            <w:r w:rsidRPr="00142D54">
              <w:rPr>
                <w:rFonts w:ascii="Arial" w:hAnsi="Arial" w:cs="Arial"/>
                <w:sz w:val="18"/>
                <w:szCs w:val="18"/>
              </w:rPr>
              <w:t xml:space="preserve">Studium uwarunkowań i kierunków zagospodarowania przestrzennego gminy Świekatowo </w:t>
            </w:r>
          </w:p>
          <w:p w:rsidR="003D3FD4" w:rsidRPr="00142D54" w:rsidRDefault="003D3FD4" w:rsidP="00142D54">
            <w:pPr>
              <w:spacing w:after="0" w:line="240" w:lineRule="auto"/>
              <w:rPr>
                <w:rFonts w:ascii="Arial" w:hAnsi="Arial" w:cs="Arial"/>
                <w:sz w:val="18"/>
                <w:szCs w:val="18"/>
              </w:rPr>
            </w:pPr>
            <w:r w:rsidRPr="00142D54">
              <w:rPr>
                <w:rFonts w:ascii="Arial" w:hAnsi="Arial" w:cs="Arial"/>
                <w:sz w:val="18"/>
                <w:szCs w:val="18"/>
              </w:rPr>
              <w:t>- Uchwała nr XXX/143/09 Rady Gminy Świekatowo z dnia 18 września 2009 w sprawie uchwalenia studium uwarunkowań i kierunków zagospodarowania przestrzennego Gminy Świekatowo</w:t>
            </w:r>
          </w:p>
        </w:tc>
        <w:tc>
          <w:tcPr>
            <w:tcW w:w="992" w:type="dxa"/>
          </w:tcPr>
          <w:p w:rsidR="003D3FD4" w:rsidRPr="00142D54" w:rsidRDefault="003D3FD4" w:rsidP="00142D54">
            <w:pPr>
              <w:spacing w:after="0" w:line="240" w:lineRule="auto"/>
              <w:jc w:val="center"/>
              <w:rPr>
                <w:rFonts w:ascii="Arial" w:hAnsi="Arial" w:cs="Arial"/>
                <w:color w:val="000000"/>
                <w:sz w:val="18"/>
                <w:szCs w:val="18"/>
              </w:rPr>
            </w:pPr>
          </w:p>
        </w:tc>
        <w:tc>
          <w:tcPr>
            <w:tcW w:w="992" w:type="dxa"/>
          </w:tcPr>
          <w:p w:rsidR="003D3FD4" w:rsidRPr="00142D54" w:rsidRDefault="003D3FD4" w:rsidP="00142D54">
            <w:pPr>
              <w:spacing w:after="0" w:line="240" w:lineRule="auto"/>
              <w:jc w:val="center"/>
              <w:rPr>
                <w:rFonts w:ascii="Arial" w:hAnsi="Arial" w:cs="Arial"/>
                <w:color w:val="000000"/>
                <w:sz w:val="18"/>
                <w:szCs w:val="18"/>
              </w:rPr>
            </w:pPr>
            <w:r w:rsidRPr="00142D54">
              <w:rPr>
                <w:rFonts w:ascii="Arial" w:hAnsi="Arial" w:cs="Arial"/>
                <w:color w:val="000000"/>
                <w:sz w:val="18"/>
                <w:szCs w:val="18"/>
              </w:rPr>
              <w:t>x</w:t>
            </w:r>
          </w:p>
        </w:tc>
      </w:tr>
      <w:tr w:rsidR="003D3FD4" w:rsidRPr="00142D54">
        <w:tc>
          <w:tcPr>
            <w:tcW w:w="7230" w:type="dxa"/>
            <w:vAlign w:val="center"/>
          </w:tcPr>
          <w:p w:rsidR="003D3FD4" w:rsidRPr="00142D54" w:rsidRDefault="003D3FD4" w:rsidP="00142D54">
            <w:pPr>
              <w:spacing w:after="0" w:line="240" w:lineRule="auto"/>
              <w:rPr>
                <w:rFonts w:ascii="Arial" w:hAnsi="Arial" w:cs="Arial"/>
                <w:sz w:val="18"/>
                <w:szCs w:val="18"/>
              </w:rPr>
            </w:pPr>
            <w:r w:rsidRPr="00142D54">
              <w:rPr>
                <w:rFonts w:ascii="Arial" w:hAnsi="Arial" w:cs="Arial"/>
                <w:sz w:val="18"/>
                <w:szCs w:val="18"/>
              </w:rPr>
              <w:t>Miejscowe plany zagospodarowania przestrzennego</w:t>
            </w:r>
          </w:p>
          <w:p w:rsidR="003D3FD4" w:rsidRPr="00142D54" w:rsidRDefault="003D3FD4" w:rsidP="00142D54">
            <w:pPr>
              <w:spacing w:after="0" w:line="240" w:lineRule="auto"/>
              <w:rPr>
                <w:rFonts w:ascii="Arial" w:hAnsi="Arial" w:cs="Arial"/>
                <w:sz w:val="18"/>
                <w:szCs w:val="18"/>
              </w:rPr>
            </w:pPr>
          </w:p>
          <w:p w:rsidR="003D3FD4" w:rsidRPr="00142D54" w:rsidRDefault="003D3FD4" w:rsidP="00142D54">
            <w:pPr>
              <w:spacing w:after="0" w:line="240" w:lineRule="auto"/>
              <w:rPr>
                <w:rFonts w:ascii="Arial" w:hAnsi="Arial" w:cs="Arial"/>
                <w:sz w:val="18"/>
                <w:szCs w:val="18"/>
              </w:rPr>
            </w:pPr>
            <w:r w:rsidRPr="00142D54">
              <w:rPr>
                <w:rFonts w:ascii="Arial" w:hAnsi="Arial" w:cs="Arial"/>
                <w:sz w:val="18"/>
                <w:szCs w:val="18"/>
              </w:rPr>
              <w:t>Uchwała nr XXXVIII/231/2018 Rady Gminy Świekatowo z dnia 29 sierpnia 2018 r.                 w sprawie miejscowego planu zagospodarowania przestrzennego dla części miejscowości Małe Łąkie, gmina Świekatowo ( Dz.U. Woj. Kujawsko – Pomorskiego                z 7 września 2018 r. poz. 4400)</w:t>
            </w:r>
          </w:p>
          <w:p w:rsidR="003D3FD4" w:rsidRPr="00142D54" w:rsidRDefault="003D3FD4" w:rsidP="00142D54">
            <w:pPr>
              <w:spacing w:after="0" w:line="240" w:lineRule="auto"/>
              <w:rPr>
                <w:rFonts w:ascii="Arial" w:hAnsi="Arial" w:cs="Arial"/>
                <w:sz w:val="18"/>
                <w:szCs w:val="18"/>
              </w:rPr>
            </w:pPr>
          </w:p>
          <w:p w:rsidR="003D3FD4" w:rsidRPr="00142D54" w:rsidRDefault="003D3FD4" w:rsidP="00142D54">
            <w:pPr>
              <w:spacing w:after="0" w:line="240" w:lineRule="auto"/>
              <w:rPr>
                <w:rFonts w:ascii="Arial" w:hAnsi="Arial" w:cs="Arial"/>
                <w:sz w:val="18"/>
                <w:szCs w:val="18"/>
              </w:rPr>
            </w:pPr>
            <w:r w:rsidRPr="00142D54">
              <w:rPr>
                <w:rFonts w:ascii="Arial" w:hAnsi="Arial" w:cs="Arial"/>
                <w:sz w:val="18"/>
                <w:szCs w:val="18"/>
              </w:rPr>
              <w:t>Uchwała nr XXIX/180/2013 Rady Gminy Świekatowo z dnia 30 grudnia 2013r.                             w sprawie uchwalenia miejscowego planu zagospodarowania przestrzennego terenu położonego w obrębie miejscowości Lipienica w gminie Świekatowo ( Dz.U. Woj. Kujawsko – Pomorskiego z 15 stycznia 2014 r. poz. 162)</w:t>
            </w:r>
          </w:p>
          <w:p w:rsidR="003D3FD4" w:rsidRPr="00142D54" w:rsidRDefault="003D3FD4" w:rsidP="00142D54">
            <w:pPr>
              <w:spacing w:after="0" w:line="240" w:lineRule="auto"/>
              <w:rPr>
                <w:rFonts w:ascii="Arial" w:hAnsi="Arial" w:cs="Arial"/>
                <w:sz w:val="18"/>
                <w:szCs w:val="18"/>
              </w:rPr>
            </w:pPr>
            <w:r w:rsidRPr="00142D54">
              <w:rPr>
                <w:rFonts w:ascii="Arial" w:hAnsi="Arial" w:cs="Arial"/>
                <w:sz w:val="18"/>
                <w:szCs w:val="18"/>
              </w:rPr>
              <w:t xml:space="preserve"> </w:t>
            </w:r>
          </w:p>
          <w:p w:rsidR="003D3FD4" w:rsidRPr="00142D54" w:rsidRDefault="003D3FD4" w:rsidP="00142D54">
            <w:pPr>
              <w:spacing w:after="0" w:line="240" w:lineRule="auto"/>
              <w:rPr>
                <w:rFonts w:ascii="Arial" w:hAnsi="Arial" w:cs="Arial"/>
                <w:sz w:val="18"/>
                <w:szCs w:val="18"/>
              </w:rPr>
            </w:pPr>
          </w:p>
          <w:p w:rsidR="003D3FD4" w:rsidRPr="00142D54" w:rsidRDefault="003D3FD4" w:rsidP="00142D54">
            <w:pPr>
              <w:spacing w:after="0" w:line="240" w:lineRule="auto"/>
              <w:rPr>
                <w:rFonts w:ascii="Arial" w:hAnsi="Arial" w:cs="Arial"/>
                <w:sz w:val="18"/>
                <w:szCs w:val="18"/>
              </w:rPr>
            </w:pPr>
            <w:r w:rsidRPr="00142D54">
              <w:rPr>
                <w:rFonts w:ascii="Arial" w:hAnsi="Arial" w:cs="Arial"/>
                <w:sz w:val="18"/>
                <w:szCs w:val="18"/>
              </w:rPr>
              <w:t>Uchwała nr XVIII/112/2012 Rady Gminy Świekatowo z dnia 30 października 2012r.                  w sprawie uchwalenia miejscowego planu zagospodarowania przestrzennego terenów położonych w miejscowości Ś</w:t>
            </w:r>
            <w:r>
              <w:rPr>
                <w:rFonts w:ascii="Arial" w:hAnsi="Arial" w:cs="Arial"/>
                <w:sz w:val="18"/>
                <w:szCs w:val="18"/>
              </w:rPr>
              <w:t>wiekatowo w gminie Świekatowo (</w:t>
            </w:r>
            <w:r w:rsidRPr="00142D54">
              <w:rPr>
                <w:rFonts w:ascii="Arial" w:hAnsi="Arial" w:cs="Arial"/>
                <w:sz w:val="18"/>
                <w:szCs w:val="18"/>
              </w:rPr>
              <w:t>Dz.U. Woj. Kujawsko        – Pomorskiego z 14 listopada 2012 r. poz. 2690)</w:t>
            </w:r>
          </w:p>
          <w:p w:rsidR="003D3FD4" w:rsidRPr="00142D54" w:rsidRDefault="003D3FD4" w:rsidP="00142D54">
            <w:pPr>
              <w:spacing w:after="0" w:line="240" w:lineRule="auto"/>
              <w:rPr>
                <w:rFonts w:ascii="Arial" w:hAnsi="Arial" w:cs="Arial"/>
                <w:sz w:val="18"/>
                <w:szCs w:val="18"/>
              </w:rPr>
            </w:pPr>
          </w:p>
          <w:p w:rsidR="003D3FD4" w:rsidRPr="00142D54" w:rsidRDefault="003D3FD4" w:rsidP="00142D54">
            <w:pPr>
              <w:spacing w:after="0" w:line="240" w:lineRule="auto"/>
              <w:rPr>
                <w:rFonts w:ascii="Arial" w:hAnsi="Arial" w:cs="Arial"/>
                <w:sz w:val="18"/>
                <w:szCs w:val="18"/>
              </w:rPr>
            </w:pPr>
            <w:r w:rsidRPr="00142D54">
              <w:rPr>
                <w:rFonts w:ascii="Arial" w:hAnsi="Arial" w:cs="Arial"/>
                <w:sz w:val="18"/>
                <w:szCs w:val="18"/>
              </w:rPr>
              <w:t>Uchwała nr VII/35/2011 Rady Gminy Świekatowo z dnia 31 maja 2011 uchwalenia miejscowego planu zagospodarowania przestrzennego terenu położonego                               w miejscowości Małe Łąkie w gminie Świekatowo.</w:t>
            </w:r>
          </w:p>
          <w:p w:rsidR="003D3FD4" w:rsidRPr="00142D54" w:rsidRDefault="003D3FD4" w:rsidP="00142D54">
            <w:pPr>
              <w:spacing w:after="0" w:line="240" w:lineRule="auto"/>
              <w:rPr>
                <w:rFonts w:ascii="Arial" w:hAnsi="Arial" w:cs="Arial"/>
                <w:sz w:val="18"/>
                <w:szCs w:val="18"/>
              </w:rPr>
            </w:pPr>
          </w:p>
          <w:p w:rsidR="003D3FD4" w:rsidRPr="00142D54" w:rsidRDefault="003D3FD4" w:rsidP="00142D54">
            <w:pPr>
              <w:spacing w:after="0" w:line="240" w:lineRule="auto"/>
              <w:rPr>
                <w:rFonts w:ascii="Arial" w:hAnsi="Arial" w:cs="Arial"/>
                <w:sz w:val="18"/>
                <w:szCs w:val="18"/>
              </w:rPr>
            </w:pPr>
            <w:r w:rsidRPr="00142D54">
              <w:rPr>
                <w:rFonts w:ascii="Arial" w:hAnsi="Arial" w:cs="Arial"/>
                <w:sz w:val="18"/>
                <w:szCs w:val="18"/>
              </w:rPr>
              <w:t>Uchwała nr VII/34/2011 Rady Gminy Świekatowo z dnia 31 maja 2011 uchwalenia miejscowego planu zagospodarowania przestrzennego terenu położonego w miejscowości Lubania-Lipiny w gminie Świekatowo</w:t>
            </w:r>
          </w:p>
          <w:p w:rsidR="003D3FD4" w:rsidRPr="00142D54" w:rsidRDefault="003D3FD4" w:rsidP="00142D54">
            <w:pPr>
              <w:spacing w:after="0" w:line="240" w:lineRule="auto"/>
              <w:rPr>
                <w:rFonts w:ascii="Arial" w:hAnsi="Arial" w:cs="Arial"/>
                <w:sz w:val="18"/>
                <w:szCs w:val="18"/>
              </w:rPr>
            </w:pPr>
          </w:p>
          <w:p w:rsidR="003D3FD4" w:rsidRPr="00142D54" w:rsidRDefault="003D3FD4" w:rsidP="00142D54">
            <w:pPr>
              <w:spacing w:after="0" w:line="240" w:lineRule="auto"/>
              <w:rPr>
                <w:rFonts w:ascii="Arial" w:hAnsi="Arial" w:cs="Arial"/>
                <w:sz w:val="18"/>
                <w:szCs w:val="18"/>
              </w:rPr>
            </w:pPr>
            <w:r w:rsidRPr="00142D54">
              <w:rPr>
                <w:rFonts w:ascii="Arial" w:hAnsi="Arial" w:cs="Arial"/>
                <w:sz w:val="18"/>
                <w:szCs w:val="18"/>
              </w:rPr>
              <w:t>Uchwała nr VII/36/2011 Rady Gminy Świekatowo z dnia 31 maja 2011 Z DNIA 31 maja 2011 r. w sprawie uchwalenia miejscowego planu zagospodarowania przestrzennego terenów położonych w miejscowości Świekatowo w gminie Świekatowo</w:t>
            </w:r>
          </w:p>
          <w:p w:rsidR="003D3FD4" w:rsidRPr="00142D54" w:rsidRDefault="003D3FD4" w:rsidP="00142D54">
            <w:pPr>
              <w:spacing w:after="0" w:line="240" w:lineRule="auto"/>
              <w:rPr>
                <w:rFonts w:ascii="Arial" w:hAnsi="Arial" w:cs="Arial"/>
                <w:sz w:val="18"/>
                <w:szCs w:val="18"/>
              </w:rPr>
            </w:pPr>
          </w:p>
        </w:tc>
        <w:tc>
          <w:tcPr>
            <w:tcW w:w="992" w:type="dxa"/>
          </w:tcPr>
          <w:p w:rsidR="003D3FD4" w:rsidRPr="00142D54" w:rsidRDefault="003D3FD4" w:rsidP="00142D54">
            <w:pPr>
              <w:spacing w:after="0" w:line="240" w:lineRule="auto"/>
              <w:jc w:val="center"/>
              <w:rPr>
                <w:rFonts w:ascii="Arial" w:hAnsi="Arial" w:cs="Arial"/>
                <w:color w:val="000000"/>
                <w:sz w:val="18"/>
                <w:szCs w:val="18"/>
              </w:rPr>
            </w:pPr>
          </w:p>
        </w:tc>
        <w:tc>
          <w:tcPr>
            <w:tcW w:w="992" w:type="dxa"/>
          </w:tcPr>
          <w:p w:rsidR="003D3FD4" w:rsidRPr="00142D54" w:rsidRDefault="003D3FD4" w:rsidP="00142D54">
            <w:pPr>
              <w:spacing w:after="0" w:line="240" w:lineRule="auto"/>
              <w:jc w:val="center"/>
              <w:rPr>
                <w:rFonts w:ascii="Arial" w:hAnsi="Arial" w:cs="Arial"/>
                <w:color w:val="000000"/>
                <w:sz w:val="18"/>
                <w:szCs w:val="18"/>
              </w:rPr>
            </w:pPr>
            <w:r w:rsidRPr="00142D54">
              <w:rPr>
                <w:rFonts w:ascii="Arial" w:hAnsi="Arial" w:cs="Arial"/>
                <w:color w:val="000000"/>
                <w:sz w:val="18"/>
                <w:szCs w:val="18"/>
              </w:rPr>
              <w:t>x</w:t>
            </w:r>
          </w:p>
        </w:tc>
      </w:tr>
      <w:tr w:rsidR="003D3FD4" w:rsidRPr="00142D54">
        <w:tc>
          <w:tcPr>
            <w:tcW w:w="7230" w:type="dxa"/>
            <w:vAlign w:val="center"/>
          </w:tcPr>
          <w:p w:rsidR="003D3FD4" w:rsidRPr="00142D54" w:rsidRDefault="003D3FD4" w:rsidP="00142D54">
            <w:pPr>
              <w:spacing w:after="0" w:line="240" w:lineRule="auto"/>
              <w:rPr>
                <w:rFonts w:ascii="Arial" w:hAnsi="Arial" w:cs="Arial"/>
                <w:sz w:val="18"/>
                <w:szCs w:val="18"/>
              </w:rPr>
            </w:pPr>
            <w:r w:rsidRPr="00142D54">
              <w:rPr>
                <w:rFonts w:ascii="Arial" w:hAnsi="Arial" w:cs="Arial"/>
                <w:sz w:val="18"/>
                <w:szCs w:val="18"/>
              </w:rPr>
              <w:t>Pozwolenia na budowę w zakresie gospodarki wodnej</w:t>
            </w:r>
          </w:p>
          <w:p w:rsidR="003D3FD4" w:rsidRPr="00142D54" w:rsidRDefault="003D3FD4" w:rsidP="00142D54">
            <w:pPr>
              <w:spacing w:after="0" w:line="240" w:lineRule="auto"/>
              <w:rPr>
                <w:rFonts w:ascii="Arial" w:hAnsi="Arial" w:cs="Arial"/>
                <w:sz w:val="18"/>
                <w:szCs w:val="18"/>
              </w:rPr>
            </w:pPr>
            <w:r w:rsidRPr="00142D54">
              <w:rPr>
                <w:rFonts w:ascii="Arial" w:hAnsi="Arial" w:cs="Arial"/>
                <w:sz w:val="18"/>
                <w:szCs w:val="18"/>
              </w:rPr>
              <w:t>- Przebudowa oczyszczalni ścieków w miejscowości Świekatowo przy ul. Żwirowej 11</w:t>
            </w:r>
          </w:p>
        </w:tc>
        <w:tc>
          <w:tcPr>
            <w:tcW w:w="992" w:type="dxa"/>
          </w:tcPr>
          <w:p w:rsidR="003D3FD4" w:rsidRPr="00142D54" w:rsidRDefault="003D3FD4" w:rsidP="00142D54">
            <w:pPr>
              <w:spacing w:after="0" w:line="240" w:lineRule="auto"/>
              <w:jc w:val="center"/>
              <w:rPr>
                <w:rFonts w:ascii="Arial" w:hAnsi="Arial" w:cs="Arial"/>
                <w:color w:val="000000"/>
                <w:sz w:val="18"/>
                <w:szCs w:val="18"/>
              </w:rPr>
            </w:pPr>
          </w:p>
        </w:tc>
        <w:tc>
          <w:tcPr>
            <w:tcW w:w="992" w:type="dxa"/>
          </w:tcPr>
          <w:p w:rsidR="003D3FD4" w:rsidRPr="00142D54" w:rsidRDefault="003D3FD4" w:rsidP="00142D54">
            <w:pPr>
              <w:spacing w:after="0" w:line="240" w:lineRule="auto"/>
              <w:jc w:val="center"/>
              <w:rPr>
                <w:rFonts w:ascii="Arial" w:hAnsi="Arial" w:cs="Arial"/>
                <w:color w:val="000000"/>
                <w:sz w:val="18"/>
                <w:szCs w:val="18"/>
              </w:rPr>
            </w:pPr>
            <w:r w:rsidRPr="00142D54">
              <w:rPr>
                <w:rFonts w:ascii="Arial" w:hAnsi="Arial" w:cs="Arial"/>
                <w:color w:val="000000"/>
                <w:sz w:val="18"/>
                <w:szCs w:val="18"/>
              </w:rPr>
              <w:t>x</w:t>
            </w:r>
          </w:p>
        </w:tc>
      </w:tr>
    </w:tbl>
    <w:p w:rsidR="003D3FD4" w:rsidRPr="007F5249" w:rsidRDefault="003D3FD4" w:rsidP="001E2F55">
      <w:pPr>
        <w:spacing w:after="0" w:line="240" w:lineRule="auto"/>
        <w:rPr>
          <w:rFonts w:ascii="Arial" w:hAnsi="Arial" w:cs="Arial"/>
          <w:color w:val="000000"/>
          <w:sz w:val="18"/>
          <w:szCs w:val="18"/>
        </w:rPr>
      </w:pPr>
    </w:p>
    <w:p w:rsidR="003D3FD4" w:rsidRPr="00994F36" w:rsidRDefault="003D3FD4" w:rsidP="001E2F55">
      <w:pPr>
        <w:autoSpaceDE w:val="0"/>
        <w:autoSpaceDN w:val="0"/>
        <w:adjustRightInd w:val="0"/>
        <w:spacing w:after="0" w:line="240" w:lineRule="auto"/>
        <w:rPr>
          <w:b/>
          <w:bCs/>
          <w:color w:val="0070C0"/>
          <w:sz w:val="20"/>
          <w:szCs w:val="20"/>
        </w:rPr>
      </w:pPr>
    </w:p>
    <w:p w:rsidR="003D3FD4" w:rsidRPr="00994F36" w:rsidRDefault="003D3FD4" w:rsidP="001E2F55">
      <w:pPr>
        <w:autoSpaceDE w:val="0"/>
        <w:autoSpaceDN w:val="0"/>
        <w:adjustRightInd w:val="0"/>
        <w:spacing w:after="0" w:line="240" w:lineRule="auto"/>
        <w:rPr>
          <w:b/>
          <w:bCs/>
          <w:color w:val="0070C0"/>
          <w:sz w:val="20"/>
          <w:szCs w:val="20"/>
        </w:rPr>
      </w:pPr>
    </w:p>
    <w:p w:rsidR="003D3FD4" w:rsidRPr="005670C1" w:rsidRDefault="003D3FD4" w:rsidP="001E2F55">
      <w:pPr>
        <w:autoSpaceDE w:val="0"/>
        <w:autoSpaceDN w:val="0"/>
        <w:adjustRightInd w:val="0"/>
        <w:spacing w:after="0" w:line="240" w:lineRule="auto"/>
        <w:rPr>
          <w:b/>
          <w:bCs/>
          <w:sz w:val="20"/>
          <w:szCs w:val="20"/>
        </w:rPr>
      </w:pPr>
    </w:p>
    <w:p w:rsidR="003D3FD4" w:rsidRPr="005670C1" w:rsidRDefault="003D3FD4" w:rsidP="001E2F55">
      <w:pPr>
        <w:autoSpaceDE w:val="0"/>
        <w:autoSpaceDN w:val="0"/>
        <w:adjustRightInd w:val="0"/>
        <w:spacing w:after="0" w:line="240" w:lineRule="auto"/>
        <w:rPr>
          <w:b/>
          <w:bCs/>
          <w:sz w:val="20"/>
          <w:szCs w:val="20"/>
        </w:rPr>
      </w:pPr>
      <w:r w:rsidRPr="005670C1">
        <w:rPr>
          <w:b/>
          <w:bCs/>
          <w:sz w:val="20"/>
          <w:szCs w:val="20"/>
        </w:rPr>
        <w:t xml:space="preserve">                                                                                                            Przewodniczący Rady Gminy</w:t>
      </w:r>
    </w:p>
    <w:p w:rsidR="003D3FD4" w:rsidRPr="005670C1" w:rsidRDefault="003D3FD4" w:rsidP="001E2F55">
      <w:pPr>
        <w:autoSpaceDE w:val="0"/>
        <w:autoSpaceDN w:val="0"/>
        <w:adjustRightInd w:val="0"/>
        <w:spacing w:after="0" w:line="240" w:lineRule="auto"/>
        <w:rPr>
          <w:b/>
          <w:bCs/>
          <w:sz w:val="20"/>
          <w:szCs w:val="20"/>
        </w:rPr>
      </w:pPr>
      <w:r w:rsidRPr="005670C1">
        <w:rPr>
          <w:b/>
          <w:bCs/>
          <w:sz w:val="20"/>
          <w:szCs w:val="20"/>
        </w:rPr>
        <w:t xml:space="preserve">                                                                                                                     Ewelina Ledzińska</w:t>
      </w:r>
    </w:p>
    <w:p w:rsidR="003D3FD4" w:rsidRPr="00994F36" w:rsidRDefault="003D3FD4" w:rsidP="001E2F55">
      <w:pPr>
        <w:autoSpaceDE w:val="0"/>
        <w:autoSpaceDN w:val="0"/>
        <w:adjustRightInd w:val="0"/>
        <w:spacing w:after="0" w:line="240" w:lineRule="auto"/>
        <w:rPr>
          <w:b/>
          <w:bCs/>
          <w:color w:val="0070C0"/>
          <w:sz w:val="20"/>
          <w:szCs w:val="20"/>
        </w:rPr>
      </w:pPr>
    </w:p>
    <w:p w:rsidR="003D3FD4" w:rsidRPr="00994F36" w:rsidRDefault="003D3FD4" w:rsidP="001E2F55">
      <w:pPr>
        <w:autoSpaceDE w:val="0"/>
        <w:autoSpaceDN w:val="0"/>
        <w:adjustRightInd w:val="0"/>
        <w:spacing w:after="0" w:line="240" w:lineRule="auto"/>
        <w:rPr>
          <w:b/>
          <w:bCs/>
          <w:color w:val="0070C0"/>
          <w:sz w:val="20"/>
          <w:szCs w:val="20"/>
        </w:rPr>
      </w:pPr>
    </w:p>
    <w:p w:rsidR="003D3FD4" w:rsidRPr="00994F36" w:rsidRDefault="003D3FD4" w:rsidP="001E2F55">
      <w:pPr>
        <w:autoSpaceDE w:val="0"/>
        <w:autoSpaceDN w:val="0"/>
        <w:adjustRightInd w:val="0"/>
        <w:spacing w:after="0" w:line="240" w:lineRule="auto"/>
        <w:rPr>
          <w:b/>
          <w:bCs/>
          <w:color w:val="0070C0"/>
          <w:sz w:val="20"/>
          <w:szCs w:val="20"/>
        </w:rPr>
      </w:pPr>
    </w:p>
    <w:p w:rsidR="003D3FD4" w:rsidRPr="00994F36" w:rsidRDefault="003D3FD4" w:rsidP="001E2F55">
      <w:pPr>
        <w:autoSpaceDE w:val="0"/>
        <w:autoSpaceDN w:val="0"/>
        <w:adjustRightInd w:val="0"/>
        <w:spacing w:after="0" w:line="240" w:lineRule="auto"/>
        <w:rPr>
          <w:b/>
          <w:bCs/>
          <w:color w:val="0070C0"/>
          <w:sz w:val="20"/>
          <w:szCs w:val="20"/>
        </w:rPr>
      </w:pPr>
    </w:p>
    <w:p w:rsidR="003D3FD4" w:rsidRPr="00994F36" w:rsidRDefault="003D3FD4" w:rsidP="001E2F55">
      <w:pPr>
        <w:autoSpaceDE w:val="0"/>
        <w:autoSpaceDN w:val="0"/>
        <w:adjustRightInd w:val="0"/>
        <w:spacing w:after="0" w:line="240" w:lineRule="auto"/>
        <w:rPr>
          <w:b/>
          <w:bCs/>
          <w:color w:val="0070C0"/>
          <w:sz w:val="20"/>
          <w:szCs w:val="20"/>
        </w:rPr>
      </w:pPr>
    </w:p>
    <w:p w:rsidR="003D3FD4" w:rsidRPr="00994F36" w:rsidRDefault="003D3FD4" w:rsidP="001E2F55">
      <w:pPr>
        <w:autoSpaceDE w:val="0"/>
        <w:autoSpaceDN w:val="0"/>
        <w:adjustRightInd w:val="0"/>
        <w:spacing w:after="0" w:line="240" w:lineRule="auto"/>
        <w:rPr>
          <w:b/>
          <w:bCs/>
          <w:color w:val="0070C0"/>
          <w:sz w:val="20"/>
          <w:szCs w:val="20"/>
        </w:rPr>
      </w:pPr>
    </w:p>
    <w:sectPr w:rsidR="003D3FD4" w:rsidRPr="00994F36" w:rsidSect="00333921">
      <w:pgSz w:w="11906" w:h="16838"/>
      <w:pgMar w:top="360" w:right="1417" w:bottom="360"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3FD4" w:rsidRDefault="003D3FD4" w:rsidP="002904F2">
      <w:pPr>
        <w:spacing w:after="0" w:line="240" w:lineRule="auto"/>
      </w:pPr>
      <w:r>
        <w:separator/>
      </w:r>
    </w:p>
  </w:endnote>
  <w:endnote w:type="continuationSeparator" w:id="0">
    <w:p w:rsidR="003D3FD4" w:rsidRDefault="003D3FD4" w:rsidP="002904F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PMingLiU-ExtB">
    <w:panose1 w:val="02020500000000000000"/>
    <w:charset w:val="88"/>
    <w:family w:val="roman"/>
    <w:pitch w:val="variable"/>
    <w:sig w:usb0="8000002F" w:usb1="0A080008" w:usb2="00000010" w:usb3="00000000" w:csb0="00100001" w:csb1="00000000"/>
  </w:font>
  <w:font w:name="SimSun">
    <w:altName w:val="??¨§?"/>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3FD4" w:rsidRDefault="003D3FD4" w:rsidP="002904F2">
      <w:pPr>
        <w:spacing w:after="0" w:line="240" w:lineRule="auto"/>
      </w:pPr>
      <w:r>
        <w:separator/>
      </w:r>
    </w:p>
  </w:footnote>
  <w:footnote w:type="continuationSeparator" w:id="0">
    <w:p w:rsidR="003D3FD4" w:rsidRDefault="003D3FD4" w:rsidP="002904F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E4C90"/>
    <w:multiLevelType w:val="hybridMultilevel"/>
    <w:tmpl w:val="C9043EEE"/>
    <w:lvl w:ilvl="0" w:tplc="04150001">
      <w:start w:val="1"/>
      <w:numFmt w:val="bullet"/>
      <w:lvlText w:val=""/>
      <w:lvlJc w:val="left"/>
      <w:pPr>
        <w:ind w:left="502"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
    <w:nsid w:val="1B1A672D"/>
    <w:multiLevelType w:val="hybridMultilevel"/>
    <w:tmpl w:val="E8102C4A"/>
    <w:lvl w:ilvl="0" w:tplc="04150001">
      <w:start w:val="1"/>
      <w:numFmt w:val="bullet"/>
      <w:lvlText w:val=""/>
      <w:lvlJc w:val="left"/>
      <w:pPr>
        <w:ind w:left="754" w:hanging="360"/>
      </w:pPr>
      <w:rPr>
        <w:rFonts w:ascii="Symbol" w:hAnsi="Symbol" w:cs="Symbol" w:hint="default"/>
      </w:rPr>
    </w:lvl>
    <w:lvl w:ilvl="1" w:tplc="04150003">
      <w:start w:val="1"/>
      <w:numFmt w:val="bullet"/>
      <w:lvlText w:val="o"/>
      <w:lvlJc w:val="left"/>
      <w:pPr>
        <w:ind w:left="1474" w:hanging="360"/>
      </w:pPr>
      <w:rPr>
        <w:rFonts w:ascii="Courier New" w:hAnsi="Courier New" w:cs="Courier New" w:hint="default"/>
      </w:rPr>
    </w:lvl>
    <w:lvl w:ilvl="2" w:tplc="04150005">
      <w:start w:val="1"/>
      <w:numFmt w:val="bullet"/>
      <w:lvlText w:val=""/>
      <w:lvlJc w:val="left"/>
      <w:pPr>
        <w:ind w:left="2194" w:hanging="360"/>
      </w:pPr>
      <w:rPr>
        <w:rFonts w:ascii="Wingdings" w:hAnsi="Wingdings" w:cs="Wingdings" w:hint="default"/>
      </w:rPr>
    </w:lvl>
    <w:lvl w:ilvl="3" w:tplc="04150001">
      <w:start w:val="1"/>
      <w:numFmt w:val="bullet"/>
      <w:lvlText w:val=""/>
      <w:lvlJc w:val="left"/>
      <w:pPr>
        <w:ind w:left="2914" w:hanging="360"/>
      </w:pPr>
      <w:rPr>
        <w:rFonts w:ascii="Symbol" w:hAnsi="Symbol" w:cs="Symbol" w:hint="default"/>
      </w:rPr>
    </w:lvl>
    <w:lvl w:ilvl="4" w:tplc="04150003">
      <w:start w:val="1"/>
      <w:numFmt w:val="bullet"/>
      <w:lvlText w:val="o"/>
      <w:lvlJc w:val="left"/>
      <w:pPr>
        <w:ind w:left="3634" w:hanging="360"/>
      </w:pPr>
      <w:rPr>
        <w:rFonts w:ascii="Courier New" w:hAnsi="Courier New" w:cs="Courier New" w:hint="default"/>
      </w:rPr>
    </w:lvl>
    <w:lvl w:ilvl="5" w:tplc="04150005">
      <w:start w:val="1"/>
      <w:numFmt w:val="bullet"/>
      <w:lvlText w:val=""/>
      <w:lvlJc w:val="left"/>
      <w:pPr>
        <w:ind w:left="4354" w:hanging="360"/>
      </w:pPr>
      <w:rPr>
        <w:rFonts w:ascii="Wingdings" w:hAnsi="Wingdings" w:cs="Wingdings" w:hint="default"/>
      </w:rPr>
    </w:lvl>
    <w:lvl w:ilvl="6" w:tplc="04150001">
      <w:start w:val="1"/>
      <w:numFmt w:val="bullet"/>
      <w:lvlText w:val=""/>
      <w:lvlJc w:val="left"/>
      <w:pPr>
        <w:ind w:left="5074" w:hanging="360"/>
      </w:pPr>
      <w:rPr>
        <w:rFonts w:ascii="Symbol" w:hAnsi="Symbol" w:cs="Symbol" w:hint="default"/>
      </w:rPr>
    </w:lvl>
    <w:lvl w:ilvl="7" w:tplc="04150003">
      <w:start w:val="1"/>
      <w:numFmt w:val="bullet"/>
      <w:lvlText w:val="o"/>
      <w:lvlJc w:val="left"/>
      <w:pPr>
        <w:ind w:left="5794" w:hanging="360"/>
      </w:pPr>
      <w:rPr>
        <w:rFonts w:ascii="Courier New" w:hAnsi="Courier New" w:cs="Courier New" w:hint="default"/>
      </w:rPr>
    </w:lvl>
    <w:lvl w:ilvl="8" w:tplc="04150005">
      <w:start w:val="1"/>
      <w:numFmt w:val="bullet"/>
      <w:lvlText w:val=""/>
      <w:lvlJc w:val="left"/>
      <w:pPr>
        <w:ind w:left="6514" w:hanging="360"/>
      </w:pPr>
      <w:rPr>
        <w:rFonts w:ascii="Wingdings" w:hAnsi="Wingdings" w:cs="Wingdings" w:hint="default"/>
      </w:rPr>
    </w:lvl>
  </w:abstractNum>
  <w:abstractNum w:abstractNumId="2">
    <w:nsid w:val="1F791CC3"/>
    <w:multiLevelType w:val="hybridMultilevel"/>
    <w:tmpl w:val="E6D61F40"/>
    <w:lvl w:ilvl="0" w:tplc="0415000F">
      <w:start w:val="1"/>
      <w:numFmt w:val="decimal"/>
      <w:lvlText w:val="%1."/>
      <w:lvlJc w:val="left"/>
      <w:pPr>
        <w:ind w:left="720" w:hanging="360"/>
      </w:pPr>
      <w:rPr>
        <w:rFonts w:hint="default"/>
        <w:u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3C4A2D3E"/>
    <w:multiLevelType w:val="hybridMultilevel"/>
    <w:tmpl w:val="9A8EC998"/>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4">
    <w:nsid w:val="476D582D"/>
    <w:multiLevelType w:val="hybridMultilevel"/>
    <w:tmpl w:val="6BB6B39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nsid w:val="4D7B3767"/>
    <w:multiLevelType w:val="hybridMultilevel"/>
    <w:tmpl w:val="459E2DBA"/>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6">
    <w:nsid w:val="5493587D"/>
    <w:multiLevelType w:val="hybridMultilevel"/>
    <w:tmpl w:val="8C2E3FBA"/>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7">
    <w:nsid w:val="7AA275EB"/>
    <w:multiLevelType w:val="hybridMultilevel"/>
    <w:tmpl w:val="362ED132"/>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num w:numId="1">
    <w:abstractNumId w:val="2"/>
  </w:num>
  <w:num w:numId="2">
    <w:abstractNumId w:val="7"/>
  </w:num>
  <w:num w:numId="3">
    <w:abstractNumId w:val="1"/>
  </w:num>
  <w:num w:numId="4">
    <w:abstractNumId w:val="5"/>
  </w:num>
  <w:num w:numId="5">
    <w:abstractNumId w:val="3"/>
  </w:num>
  <w:num w:numId="6">
    <w:abstractNumId w:val="6"/>
  </w:num>
  <w:num w:numId="7">
    <w:abstractNumId w:val="0"/>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82095"/>
    <w:rsid w:val="000147DD"/>
    <w:rsid w:val="00041BDB"/>
    <w:rsid w:val="00042D56"/>
    <w:rsid w:val="00071250"/>
    <w:rsid w:val="0007201C"/>
    <w:rsid w:val="000904EF"/>
    <w:rsid w:val="00090ECE"/>
    <w:rsid w:val="000E534C"/>
    <w:rsid w:val="00117C24"/>
    <w:rsid w:val="00125036"/>
    <w:rsid w:val="001265A2"/>
    <w:rsid w:val="00142D54"/>
    <w:rsid w:val="00144D54"/>
    <w:rsid w:val="001529F7"/>
    <w:rsid w:val="00156A6F"/>
    <w:rsid w:val="00164746"/>
    <w:rsid w:val="00182095"/>
    <w:rsid w:val="001C4E01"/>
    <w:rsid w:val="001E1C01"/>
    <w:rsid w:val="001E2246"/>
    <w:rsid w:val="001E2F55"/>
    <w:rsid w:val="001F7602"/>
    <w:rsid w:val="00260DDE"/>
    <w:rsid w:val="002628C1"/>
    <w:rsid w:val="00265EB8"/>
    <w:rsid w:val="00285A94"/>
    <w:rsid w:val="002904F2"/>
    <w:rsid w:val="002948A5"/>
    <w:rsid w:val="00297FEF"/>
    <w:rsid w:val="002B3CB6"/>
    <w:rsid w:val="002C02E1"/>
    <w:rsid w:val="002C1BC7"/>
    <w:rsid w:val="002C7912"/>
    <w:rsid w:val="002E657E"/>
    <w:rsid w:val="00333921"/>
    <w:rsid w:val="00334C14"/>
    <w:rsid w:val="00335E27"/>
    <w:rsid w:val="00337CE0"/>
    <w:rsid w:val="00340E9C"/>
    <w:rsid w:val="00350EAF"/>
    <w:rsid w:val="003514A3"/>
    <w:rsid w:val="00361AAF"/>
    <w:rsid w:val="00372954"/>
    <w:rsid w:val="00376BCF"/>
    <w:rsid w:val="0038085B"/>
    <w:rsid w:val="003C7C78"/>
    <w:rsid w:val="003D3510"/>
    <w:rsid w:val="003D3FD4"/>
    <w:rsid w:val="003D7579"/>
    <w:rsid w:val="003E7E63"/>
    <w:rsid w:val="00424C4B"/>
    <w:rsid w:val="00444284"/>
    <w:rsid w:val="00446469"/>
    <w:rsid w:val="004614F1"/>
    <w:rsid w:val="004678DA"/>
    <w:rsid w:val="004A1DC8"/>
    <w:rsid w:val="004A71FB"/>
    <w:rsid w:val="004D7D16"/>
    <w:rsid w:val="004E51ED"/>
    <w:rsid w:val="004F6225"/>
    <w:rsid w:val="0050173F"/>
    <w:rsid w:val="0050364A"/>
    <w:rsid w:val="00521E17"/>
    <w:rsid w:val="005334DD"/>
    <w:rsid w:val="0054452C"/>
    <w:rsid w:val="005670C1"/>
    <w:rsid w:val="00577E39"/>
    <w:rsid w:val="00590BB5"/>
    <w:rsid w:val="00593FBA"/>
    <w:rsid w:val="005A0219"/>
    <w:rsid w:val="005A4C80"/>
    <w:rsid w:val="005B2289"/>
    <w:rsid w:val="005F19CC"/>
    <w:rsid w:val="005F39A9"/>
    <w:rsid w:val="00616757"/>
    <w:rsid w:val="00627E54"/>
    <w:rsid w:val="00643502"/>
    <w:rsid w:val="006443F3"/>
    <w:rsid w:val="006465AE"/>
    <w:rsid w:val="00651A2B"/>
    <w:rsid w:val="0065671B"/>
    <w:rsid w:val="00661D9C"/>
    <w:rsid w:val="00672909"/>
    <w:rsid w:val="00677A81"/>
    <w:rsid w:val="00681DAF"/>
    <w:rsid w:val="006D4A1D"/>
    <w:rsid w:val="00720F6B"/>
    <w:rsid w:val="00721664"/>
    <w:rsid w:val="00732099"/>
    <w:rsid w:val="007468A0"/>
    <w:rsid w:val="007707E4"/>
    <w:rsid w:val="007776F2"/>
    <w:rsid w:val="007E57C2"/>
    <w:rsid w:val="007F2563"/>
    <w:rsid w:val="007F5249"/>
    <w:rsid w:val="007F52A7"/>
    <w:rsid w:val="00804FDD"/>
    <w:rsid w:val="0081757A"/>
    <w:rsid w:val="008178D2"/>
    <w:rsid w:val="00833F5E"/>
    <w:rsid w:val="008440FC"/>
    <w:rsid w:val="00887C2C"/>
    <w:rsid w:val="008A285A"/>
    <w:rsid w:val="008C19B2"/>
    <w:rsid w:val="008D1D3D"/>
    <w:rsid w:val="008F7AFC"/>
    <w:rsid w:val="00911D97"/>
    <w:rsid w:val="009174ED"/>
    <w:rsid w:val="00930149"/>
    <w:rsid w:val="00945377"/>
    <w:rsid w:val="00957945"/>
    <w:rsid w:val="009579D9"/>
    <w:rsid w:val="00963952"/>
    <w:rsid w:val="00980268"/>
    <w:rsid w:val="00982C78"/>
    <w:rsid w:val="009917F0"/>
    <w:rsid w:val="00994F36"/>
    <w:rsid w:val="009A4CD7"/>
    <w:rsid w:val="009C49D5"/>
    <w:rsid w:val="009E2E14"/>
    <w:rsid w:val="009E3206"/>
    <w:rsid w:val="00A07160"/>
    <w:rsid w:val="00A266C2"/>
    <w:rsid w:val="00A703B0"/>
    <w:rsid w:val="00A825A1"/>
    <w:rsid w:val="00AA180E"/>
    <w:rsid w:val="00AC2430"/>
    <w:rsid w:val="00AD53B0"/>
    <w:rsid w:val="00AE23EA"/>
    <w:rsid w:val="00AE3ABB"/>
    <w:rsid w:val="00AE689C"/>
    <w:rsid w:val="00B0087B"/>
    <w:rsid w:val="00B17F9D"/>
    <w:rsid w:val="00B17FD8"/>
    <w:rsid w:val="00B259B4"/>
    <w:rsid w:val="00B55B00"/>
    <w:rsid w:val="00B567F3"/>
    <w:rsid w:val="00B57C0C"/>
    <w:rsid w:val="00B6782F"/>
    <w:rsid w:val="00B71C7A"/>
    <w:rsid w:val="00B73E8E"/>
    <w:rsid w:val="00BA03CF"/>
    <w:rsid w:val="00BB55EC"/>
    <w:rsid w:val="00BC0ED0"/>
    <w:rsid w:val="00BC211D"/>
    <w:rsid w:val="00BC63B7"/>
    <w:rsid w:val="00C04FDC"/>
    <w:rsid w:val="00C53A68"/>
    <w:rsid w:val="00C60D06"/>
    <w:rsid w:val="00C6393E"/>
    <w:rsid w:val="00C90DE9"/>
    <w:rsid w:val="00CA5205"/>
    <w:rsid w:val="00CE63A0"/>
    <w:rsid w:val="00CF7C9D"/>
    <w:rsid w:val="00D06FCB"/>
    <w:rsid w:val="00D41969"/>
    <w:rsid w:val="00D4528E"/>
    <w:rsid w:val="00D46F02"/>
    <w:rsid w:val="00D535A1"/>
    <w:rsid w:val="00D623EE"/>
    <w:rsid w:val="00D648D0"/>
    <w:rsid w:val="00D91A7A"/>
    <w:rsid w:val="00DA301B"/>
    <w:rsid w:val="00DA6E3B"/>
    <w:rsid w:val="00DB2398"/>
    <w:rsid w:val="00DC0DAC"/>
    <w:rsid w:val="00DF6638"/>
    <w:rsid w:val="00E05728"/>
    <w:rsid w:val="00E30991"/>
    <w:rsid w:val="00E93D8D"/>
    <w:rsid w:val="00EA5D5F"/>
    <w:rsid w:val="00EC0939"/>
    <w:rsid w:val="00F0492E"/>
    <w:rsid w:val="00F101C7"/>
    <w:rsid w:val="00F12953"/>
    <w:rsid w:val="00F15322"/>
    <w:rsid w:val="00F26F8C"/>
    <w:rsid w:val="00F41F9E"/>
    <w:rsid w:val="00F4281A"/>
    <w:rsid w:val="00F746C5"/>
    <w:rsid w:val="00F760EA"/>
    <w:rsid w:val="00F937A4"/>
    <w:rsid w:val="00FB08A8"/>
    <w:rsid w:val="00FB48E6"/>
    <w:rsid w:val="00FE5C5D"/>
    <w:rsid w:val="00FF13E2"/>
    <w:rsid w:val="00FF716A"/>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2F55"/>
    <w:pPr>
      <w:spacing w:after="200" w:line="27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TextChar">
    <w:name w:val="Comment Text Char"/>
    <w:uiPriority w:val="99"/>
    <w:locked/>
    <w:rsid w:val="001E2F55"/>
    <w:rPr>
      <w:rFonts w:ascii="Times New Roman" w:hAnsi="Times New Roman" w:cs="Times New Roman"/>
      <w:sz w:val="20"/>
      <w:szCs w:val="20"/>
      <w:lang w:eastAsia="pl-PL"/>
    </w:rPr>
  </w:style>
  <w:style w:type="paragraph" w:styleId="CommentText">
    <w:name w:val="annotation text"/>
    <w:basedOn w:val="Normal"/>
    <w:link w:val="CommentTextChar1"/>
    <w:uiPriority w:val="99"/>
    <w:semiHidden/>
    <w:rsid w:val="001E2F55"/>
    <w:pPr>
      <w:suppressAutoHyphens/>
      <w:spacing w:after="0" w:line="240" w:lineRule="auto"/>
    </w:pPr>
    <w:rPr>
      <w:sz w:val="20"/>
      <w:szCs w:val="20"/>
      <w:lang w:eastAsia="pl-PL"/>
    </w:rPr>
  </w:style>
  <w:style w:type="character" w:customStyle="1" w:styleId="CommentTextChar1">
    <w:name w:val="Comment Text Char1"/>
    <w:basedOn w:val="DefaultParagraphFont"/>
    <w:link w:val="CommentText"/>
    <w:uiPriority w:val="99"/>
    <w:semiHidden/>
    <w:locked/>
    <w:rsid w:val="00BC211D"/>
    <w:rPr>
      <w:sz w:val="20"/>
      <w:szCs w:val="20"/>
      <w:lang w:eastAsia="en-US"/>
    </w:rPr>
  </w:style>
  <w:style w:type="character" w:customStyle="1" w:styleId="TekstkomentarzaZnak1">
    <w:name w:val="Tekst komentarza Znak1"/>
    <w:basedOn w:val="DefaultParagraphFont"/>
    <w:uiPriority w:val="99"/>
    <w:semiHidden/>
    <w:rsid w:val="001E2F55"/>
    <w:rPr>
      <w:sz w:val="20"/>
      <w:szCs w:val="20"/>
    </w:rPr>
  </w:style>
  <w:style w:type="paragraph" w:styleId="ListParagraph">
    <w:name w:val="List Paragraph"/>
    <w:basedOn w:val="Normal"/>
    <w:link w:val="ListParagraphChar"/>
    <w:uiPriority w:val="99"/>
    <w:qFormat/>
    <w:rsid w:val="00CE63A0"/>
    <w:pPr>
      <w:spacing w:before="200"/>
      <w:ind w:left="720"/>
      <w:jc w:val="both"/>
    </w:pPr>
    <w:rPr>
      <w:sz w:val="20"/>
      <w:szCs w:val="20"/>
      <w:lang w:eastAsia="pl-PL"/>
    </w:rPr>
  </w:style>
  <w:style w:type="character" w:customStyle="1" w:styleId="ListParagraphChar">
    <w:name w:val="List Paragraph Char"/>
    <w:link w:val="ListParagraph"/>
    <w:uiPriority w:val="99"/>
    <w:locked/>
    <w:rsid w:val="00CE63A0"/>
    <w:rPr>
      <w:rFonts w:ascii="Calibri" w:hAnsi="Calibri" w:cs="Calibri"/>
      <w:sz w:val="20"/>
      <w:szCs w:val="20"/>
    </w:rPr>
  </w:style>
  <w:style w:type="table" w:styleId="TableGrid">
    <w:name w:val="Table Grid"/>
    <w:basedOn w:val="TableNormal"/>
    <w:uiPriority w:val="99"/>
    <w:rsid w:val="00F15322"/>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dnoteText">
    <w:name w:val="endnote text"/>
    <w:basedOn w:val="Normal"/>
    <w:link w:val="EndnoteTextChar"/>
    <w:uiPriority w:val="99"/>
    <w:semiHidden/>
    <w:rsid w:val="002904F2"/>
    <w:pPr>
      <w:spacing w:after="0" w:line="240" w:lineRule="auto"/>
    </w:pPr>
    <w:rPr>
      <w:sz w:val="20"/>
      <w:szCs w:val="20"/>
    </w:rPr>
  </w:style>
  <w:style w:type="character" w:customStyle="1" w:styleId="EndnoteTextChar">
    <w:name w:val="Endnote Text Char"/>
    <w:basedOn w:val="DefaultParagraphFont"/>
    <w:link w:val="EndnoteText"/>
    <w:uiPriority w:val="99"/>
    <w:semiHidden/>
    <w:locked/>
    <w:rsid w:val="002904F2"/>
    <w:rPr>
      <w:sz w:val="20"/>
      <w:szCs w:val="20"/>
    </w:rPr>
  </w:style>
  <w:style w:type="character" w:styleId="EndnoteReference">
    <w:name w:val="endnote reference"/>
    <w:basedOn w:val="DefaultParagraphFont"/>
    <w:uiPriority w:val="99"/>
    <w:semiHidden/>
    <w:rsid w:val="002904F2"/>
    <w:rPr>
      <w:vertAlign w:val="superscript"/>
    </w:rPr>
  </w:style>
  <w:style w:type="paragraph" w:styleId="BalloonText">
    <w:name w:val="Balloon Text"/>
    <w:basedOn w:val="Normal"/>
    <w:link w:val="BalloonTextChar"/>
    <w:uiPriority w:val="99"/>
    <w:semiHidden/>
    <w:rsid w:val="00F101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F101C7"/>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27</TotalTime>
  <Pages>7</Pages>
  <Words>3063</Words>
  <Characters>18378</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XX/…/2020</dc:title>
  <dc:subject/>
  <dc:creator>AgnieszkaS</dc:creator>
  <cp:keywords/>
  <dc:description/>
  <cp:lastModifiedBy>HT</cp:lastModifiedBy>
  <cp:revision>14</cp:revision>
  <cp:lastPrinted>2020-12-03T13:39:00Z</cp:lastPrinted>
  <dcterms:created xsi:type="dcterms:W3CDTF">2020-12-03T13:03:00Z</dcterms:created>
  <dcterms:modified xsi:type="dcterms:W3CDTF">2021-01-04T13:43:00Z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0x0101008934D773C92EC24B9FFA25779EE48ED9</vt:lpwstr>
  </property>
</Properties>
</file>