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B28" w:rsidRDefault="00B34B28" w:rsidP="00B34B28">
      <w:pPr>
        <w:spacing w:line="276" w:lineRule="auto"/>
        <w:jc w:val="center"/>
        <w:rPr>
          <w:rStyle w:val="Nagwek1Znak"/>
          <w:rFonts w:eastAsia="Calibri"/>
          <w:i w:val="0"/>
          <w:color w:val="auto"/>
          <w:sz w:val="24"/>
          <w:szCs w:val="24"/>
        </w:rPr>
      </w:pPr>
    </w:p>
    <w:p w:rsidR="00B34B28" w:rsidRDefault="00B34B28" w:rsidP="00B34B28">
      <w:pPr>
        <w:spacing w:line="276" w:lineRule="auto"/>
        <w:jc w:val="center"/>
        <w:rPr>
          <w:rStyle w:val="Nagwek1Znak"/>
          <w:rFonts w:eastAsia="Calibri"/>
          <w:i w:val="0"/>
          <w:color w:val="auto"/>
          <w:sz w:val="24"/>
          <w:szCs w:val="24"/>
        </w:rPr>
      </w:pPr>
    </w:p>
    <w:p w:rsidR="00B34B28" w:rsidRPr="003E564E" w:rsidRDefault="00B34B28" w:rsidP="00B34B28">
      <w:pPr>
        <w:spacing w:line="276" w:lineRule="auto"/>
        <w:jc w:val="center"/>
        <w:rPr>
          <w:rStyle w:val="Nagwek1Znak"/>
          <w:rFonts w:eastAsia="Calibri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i w:val="0"/>
          <w:color w:val="auto"/>
          <w:sz w:val="24"/>
          <w:szCs w:val="24"/>
        </w:rPr>
        <w:t>OŚWIADCZENIE</w:t>
      </w:r>
    </w:p>
    <w:p w:rsidR="00B34B28" w:rsidRDefault="00B34B28" w:rsidP="00B34B28">
      <w:pPr>
        <w:spacing w:line="276" w:lineRule="auto"/>
        <w:jc w:val="center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B34B28" w:rsidRDefault="00B34B28" w:rsidP="00B34B28">
      <w:pPr>
        <w:spacing w:line="276" w:lineRule="auto"/>
        <w:jc w:val="both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B34B28" w:rsidRDefault="00B34B28" w:rsidP="00B34B28">
      <w:pPr>
        <w:spacing w:line="276" w:lineRule="auto"/>
        <w:jc w:val="both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B34B28" w:rsidRPr="003E564E" w:rsidRDefault="00B34B28" w:rsidP="00B34B28">
      <w:pPr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o braku powiązań kapitałowych lub osobowych pomiędzy ofere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ntami, którzy złożyli oferty, a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Zamawiającym.</w:t>
      </w:r>
    </w:p>
    <w:p w:rsidR="00B34B28" w:rsidRPr="003E564E" w:rsidRDefault="00B34B28" w:rsidP="00B34B28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Przez powiązania kapitałowe lub osobowe, o których mowa powyżej, rozumie się wzajemne powiązania między Zamawiającym lub osobami upoważnio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nymi do zaciągania zobowiązań w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imieniu Zamawiającego lub osobami wykonującymi w imieniu Zamawiającego czynności związane z przygotowaniem i przeprowadzenie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m procedury wyboru wykonawcy, a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wykonawcą, polegające w szczególności na:</w:t>
      </w:r>
    </w:p>
    <w:p w:rsidR="00B34B28" w:rsidRPr="003E564E" w:rsidRDefault="00B34B28" w:rsidP="00B34B28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a) uczestniczeniu w spółce jako wspólnik spółki cywilnej lub spółki osobowej,</w:t>
      </w:r>
    </w:p>
    <w:p w:rsidR="00B34B28" w:rsidRPr="003E564E" w:rsidRDefault="00B34B28" w:rsidP="00B34B28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b) posiadaniu co najmniej 10 % udziałów lub akcji,</w:t>
      </w:r>
    </w:p>
    <w:p w:rsidR="00B34B28" w:rsidRPr="003E564E" w:rsidRDefault="00B34B28" w:rsidP="00B34B28">
      <w:pPr>
        <w:suppressAutoHyphens w:val="0"/>
        <w:autoSpaceDE w:val="0"/>
        <w:autoSpaceDN w:val="0"/>
        <w:adjustRightInd w:val="0"/>
        <w:spacing w:line="360" w:lineRule="auto"/>
        <w:jc w:val="both"/>
        <w:rPr>
          <w:rStyle w:val="Nagwek1Znak"/>
          <w:rFonts w:eastAsia="Calibri"/>
          <w:b w:val="0"/>
          <w:i w:val="0"/>
          <w:color w:val="auto"/>
          <w:sz w:val="24"/>
          <w:szCs w:val="24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c) pełnieniu funkcji członka organu nadzorczego lub zarządzającego, prokurenta, pełnomocnika,</w:t>
      </w:r>
    </w:p>
    <w:p w:rsidR="00B34B28" w:rsidRDefault="00B34B28" w:rsidP="00B34B28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d) pozostawaniu w związku małżeńskim, w stosunku p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okrewieństwa lub powinowactwa w 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linii prostej, pokrewieństwa drugiego stopnia lub powinowactwa drugie</w:t>
      </w:r>
      <w:r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 xml:space="preserve">go stopnia w linii bocznej lub </w:t>
      </w:r>
      <w:r w:rsidRPr="003E564E">
        <w:rPr>
          <w:rStyle w:val="Nagwek1Znak"/>
          <w:rFonts w:eastAsia="Calibri"/>
          <w:b w:val="0"/>
          <w:i w:val="0"/>
          <w:color w:val="auto"/>
          <w:sz w:val="24"/>
          <w:szCs w:val="24"/>
        </w:rPr>
        <w:t>w stosunku przysposobienia, opieki lu</w:t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 xml:space="preserve">b kurateli.  </w:t>
      </w:r>
    </w:p>
    <w:p w:rsidR="00B34B28" w:rsidRDefault="00B34B28" w:rsidP="00B34B28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B34B28" w:rsidRDefault="00B34B28" w:rsidP="00B34B28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B34B28" w:rsidRDefault="00B34B28" w:rsidP="00B34B28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B34B28" w:rsidRDefault="00B34B28" w:rsidP="00B34B28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B34B28" w:rsidRDefault="00B34B28" w:rsidP="00B34B28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</w:p>
    <w:p w:rsidR="00B34B28" w:rsidRDefault="00B34B28" w:rsidP="00B34B28">
      <w:pPr>
        <w:spacing w:line="360" w:lineRule="auto"/>
        <w:ind w:left="284" w:hanging="284"/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</w:pP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  <w:t>………………………………</w:t>
      </w:r>
    </w:p>
    <w:p w:rsidR="00B34B28" w:rsidRDefault="00B34B28" w:rsidP="00B34B28">
      <w:pPr>
        <w:spacing w:line="360" w:lineRule="auto"/>
        <w:ind w:left="284" w:hanging="284"/>
      </w:pP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  <w:t xml:space="preserve">data, </w:t>
      </w:r>
      <w:r>
        <w:rPr>
          <w:rStyle w:val="Nagwek1Znak"/>
          <w:rFonts w:ascii="Arial" w:eastAsia="Calibri" w:hAnsi="Arial" w:cs="Arial"/>
          <w:b w:val="0"/>
          <w:i w:val="0"/>
          <w:color w:val="auto"/>
          <w:sz w:val="20"/>
        </w:rPr>
        <w:tab/>
        <w:t>podpis</w:t>
      </w:r>
    </w:p>
    <w:p w:rsidR="003C2E9C" w:rsidRDefault="003C2E9C">
      <w:bookmarkStart w:id="0" w:name="_GoBack"/>
      <w:bookmarkEnd w:id="0"/>
    </w:p>
    <w:sectPr w:rsidR="003C2E9C" w:rsidSect="003E564E">
      <w:headerReference w:type="default" r:id="rId6"/>
      <w:footerReference w:type="default" r:id="rId7"/>
      <w:pgSz w:w="11906" w:h="16838"/>
      <w:pgMar w:top="2186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75E5" w:rsidRDefault="00AA75E5" w:rsidP="00B34B28">
      <w:r>
        <w:separator/>
      </w:r>
    </w:p>
  </w:endnote>
  <w:endnote w:type="continuationSeparator" w:id="0">
    <w:p w:rsidR="00AA75E5" w:rsidRDefault="00AA75E5" w:rsidP="00B34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64E" w:rsidRPr="003E564E" w:rsidRDefault="00AA75E5" w:rsidP="003E564E">
    <w:pPr>
      <w:tabs>
        <w:tab w:val="center" w:pos="4536"/>
        <w:tab w:val="right" w:pos="9072"/>
      </w:tabs>
      <w:suppressAutoHyphens w:val="0"/>
      <w:jc w:val="center"/>
      <w:rPr>
        <w:rFonts w:eastAsiaTheme="minorHAnsi"/>
        <w:color w:val="auto"/>
        <w:lang w:eastAsia="en-US"/>
      </w:rPr>
    </w:pPr>
    <w:r w:rsidRPr="003E564E">
      <w:rPr>
        <w:rFonts w:eastAsiaTheme="minorHAnsi"/>
        <w:color w:val="auto"/>
        <w:lang w:eastAsia="en-US"/>
      </w:rPr>
      <w:t>Projekt pod nazwą „Razem możemy lepiej i więcej”</w:t>
    </w:r>
  </w:p>
  <w:p w:rsidR="003E564E" w:rsidRPr="003E564E" w:rsidRDefault="00AA75E5" w:rsidP="003E564E">
    <w:pPr>
      <w:tabs>
        <w:tab w:val="center" w:pos="4536"/>
        <w:tab w:val="right" w:pos="9072"/>
      </w:tabs>
      <w:suppressAutoHyphens w:val="0"/>
      <w:jc w:val="center"/>
      <w:rPr>
        <w:rFonts w:eastAsiaTheme="minorHAnsi"/>
        <w:color w:val="auto"/>
        <w:lang w:eastAsia="en-US"/>
      </w:rPr>
    </w:pPr>
    <w:r w:rsidRPr="003E564E">
      <w:rPr>
        <w:rFonts w:eastAsiaTheme="minorHAnsi"/>
        <w:color w:val="auto"/>
        <w:lang w:eastAsia="en-US"/>
      </w:rPr>
      <w:t>Numer umowy o dofin</w:t>
    </w:r>
    <w:r w:rsidR="00B34B28">
      <w:rPr>
        <w:rFonts w:eastAsiaTheme="minorHAnsi"/>
        <w:color w:val="auto"/>
        <w:lang w:eastAsia="en-US"/>
      </w:rPr>
      <w:t>ansowanie: RPKP.10.02.01-04-0063</w:t>
    </w:r>
    <w:r w:rsidRPr="003E564E">
      <w:rPr>
        <w:rFonts w:eastAsiaTheme="minorHAnsi"/>
        <w:color w:val="auto"/>
        <w:lang w:eastAsia="en-US"/>
      </w:rPr>
      <w:t>/17</w:t>
    </w:r>
  </w:p>
  <w:p w:rsidR="003E564E" w:rsidRPr="003E564E" w:rsidRDefault="00AA75E5" w:rsidP="003E564E">
    <w:pPr>
      <w:tabs>
        <w:tab w:val="left" w:pos="3720"/>
      </w:tabs>
      <w:suppressAutoHyphens w:val="0"/>
      <w:jc w:val="center"/>
      <w:rPr>
        <w:rFonts w:asciiTheme="minorHAnsi" w:eastAsiaTheme="minorHAnsi" w:hAnsiTheme="minorHAnsi" w:cstheme="minorBidi"/>
        <w:color w:val="auto"/>
        <w:sz w:val="22"/>
        <w:szCs w:val="22"/>
        <w:lang w:eastAsia="en-US"/>
      </w:rPr>
    </w:pPr>
  </w:p>
  <w:p w:rsidR="003E564E" w:rsidRDefault="00AA75E5" w:rsidP="003E564E">
    <w:pPr>
      <w:pStyle w:val="Stopka"/>
      <w:tabs>
        <w:tab w:val="clear" w:pos="4536"/>
        <w:tab w:val="clear" w:pos="9072"/>
        <w:tab w:val="left" w:pos="3820"/>
      </w:tabs>
      <w:jc w:val="center"/>
    </w:pPr>
  </w:p>
  <w:p w:rsidR="003E564E" w:rsidRDefault="00AA75E5" w:rsidP="003E564E">
    <w:pPr>
      <w:pStyle w:val="Stopka"/>
      <w:tabs>
        <w:tab w:val="clear" w:pos="4536"/>
        <w:tab w:val="clear" w:pos="9072"/>
        <w:tab w:val="left" w:pos="3820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75E5" w:rsidRDefault="00AA75E5" w:rsidP="00B34B28">
      <w:r>
        <w:separator/>
      </w:r>
    </w:p>
  </w:footnote>
  <w:footnote w:type="continuationSeparator" w:id="0">
    <w:p w:rsidR="00AA75E5" w:rsidRDefault="00AA75E5" w:rsidP="00B34B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564E" w:rsidRDefault="00AA75E5" w:rsidP="003E564E">
    <w:pPr>
      <w:jc w:val="center"/>
      <w:rPr>
        <w:rFonts w:asciiTheme="minorHAnsi" w:eastAsiaTheme="minorHAnsi" w:hAnsiTheme="minorHAnsi" w:cstheme="minorHAnsi"/>
        <w:color w:val="auto"/>
        <w:lang w:eastAsia="en-US"/>
      </w:rPr>
    </w:pPr>
    <w:r>
      <w:rPr>
        <w:noProof/>
      </w:rPr>
      <w:drawing>
        <wp:inline distT="0" distB="0" distL="0" distR="0" wp14:anchorId="1D9F179E" wp14:editId="7B59D7AB">
          <wp:extent cx="5522595" cy="565785"/>
          <wp:effectExtent l="0" t="0" r="1905" b="571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3E564E">
      <w:rPr>
        <w:rFonts w:asciiTheme="minorHAnsi" w:eastAsiaTheme="minorHAnsi" w:hAnsiTheme="minorHAnsi" w:cstheme="minorHAnsi"/>
        <w:color w:val="auto"/>
        <w:lang w:eastAsia="en-US"/>
      </w:rPr>
      <w:t xml:space="preserve"> </w:t>
    </w:r>
  </w:p>
  <w:p w:rsidR="003E564E" w:rsidRDefault="00AA75E5" w:rsidP="003E564E">
    <w:pPr>
      <w:jc w:val="center"/>
      <w:rPr>
        <w:rFonts w:asciiTheme="minorHAnsi" w:eastAsiaTheme="minorHAnsi" w:hAnsiTheme="minorHAnsi" w:cstheme="minorHAnsi"/>
        <w:color w:val="auto"/>
        <w:lang w:eastAsia="en-US"/>
      </w:rPr>
    </w:pPr>
  </w:p>
  <w:p w:rsidR="003E564E" w:rsidRDefault="00AA75E5" w:rsidP="003E564E">
    <w:pPr>
      <w:jc w:val="center"/>
      <w:rPr>
        <w:rFonts w:asciiTheme="minorHAnsi" w:eastAsiaTheme="minorHAnsi" w:hAnsiTheme="minorHAnsi" w:cstheme="minorHAnsi"/>
        <w:color w:val="auto"/>
        <w:lang w:eastAsia="en-US"/>
      </w:rPr>
    </w:pPr>
  </w:p>
  <w:p w:rsidR="003E564E" w:rsidRDefault="00AA75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B28"/>
    <w:rsid w:val="003C2E9C"/>
    <w:rsid w:val="00AA75E5"/>
    <w:rsid w:val="00B3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78831F-9911-4C0B-9C1B-A26D51DF2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4B2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B34B28"/>
    <w:pPr>
      <w:keepNext/>
      <w:spacing w:before="100"/>
      <w:jc w:val="center"/>
      <w:outlineLvl w:val="0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34B28"/>
    <w:rPr>
      <w:rFonts w:ascii="Times New Roman" w:eastAsia="Times New Roman" w:hAnsi="Times New Roman" w:cs="Times New Roman"/>
      <w:b/>
      <w:i/>
      <w:color w:val="00000A"/>
      <w:sz w:val="1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34B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4B28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34B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4B28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 Szkoła</dc:creator>
  <cp:keywords/>
  <dc:description/>
  <cp:lastModifiedBy>Projekt Szkoła</cp:lastModifiedBy>
  <cp:revision>1</cp:revision>
  <dcterms:created xsi:type="dcterms:W3CDTF">2019-07-23T19:51:00Z</dcterms:created>
  <dcterms:modified xsi:type="dcterms:W3CDTF">2019-07-23T19:52:00Z</dcterms:modified>
</cp:coreProperties>
</file>